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Reetkatablice"/>
        <w:tblW w:w="9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6165"/>
      </w:tblGrid>
      <w:tr w:rsidR="00F91899" w:rsidRPr="00B57821" w14:paraId="06ED692C" w14:textId="77777777" w:rsidTr="005131F6">
        <w:trPr>
          <w:trHeight w:hRule="exact" w:val="1129"/>
        </w:trPr>
        <w:tc>
          <w:tcPr>
            <w:tcW w:w="3544" w:type="dxa"/>
            <w:vAlign w:val="center"/>
          </w:tcPr>
          <w:p w14:paraId="5503F0E1" w14:textId="712620CB" w:rsidR="00F91899" w:rsidRPr="00224EA2" w:rsidRDefault="00F91899" w:rsidP="009E33BD">
            <w:pPr>
              <w:autoSpaceDE w:val="0"/>
              <w:autoSpaceDN w:val="0"/>
              <w:adjustRightInd w:val="0"/>
              <w:spacing w:before="120"/>
              <w:ind w:right="-635"/>
              <w:rPr>
                <w:rFonts w:ascii="Times New Roman" w:hAnsi="Times New Roman" w:cs="Times New Roman"/>
              </w:rPr>
            </w:pPr>
            <w:r w:rsidRPr="00224EA2">
              <w:rPr>
                <w:noProof/>
                <w:lang w:val="hr-HR" w:eastAsia="hr-HR"/>
              </w:rPr>
              <w:drawing>
                <wp:anchor distT="0" distB="0" distL="36195" distR="0" simplePos="0" relativeHeight="251659264" behindDoc="1" locked="0" layoutInCell="1" allowOverlap="1" wp14:anchorId="2D3284D8" wp14:editId="7EA3A3FD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4" name="Picture 4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24EA2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224EA2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224EA2">
              <w:rPr>
                <w:rFonts w:ascii="Times New Roman" w:hAnsi="Times New Roman" w:cs="Times New Roman"/>
              </w:rPr>
              <w:t xml:space="preserve">REPUBLIKA </w:t>
            </w:r>
            <w:r w:rsidR="009E33BD" w:rsidRPr="00224EA2">
              <w:rPr>
                <w:rFonts w:ascii="Times New Roman" w:hAnsi="Times New Roman" w:cs="Times New Roman"/>
              </w:rPr>
              <w:t xml:space="preserve">  HRVATSKA</w:t>
            </w:r>
          </w:p>
          <w:p w14:paraId="133CC3AE" w14:textId="7279CD6F" w:rsidR="00F91899" w:rsidRPr="00224EA2" w:rsidRDefault="00F91899" w:rsidP="009E33BD">
            <w:pPr>
              <w:autoSpaceDE w:val="0"/>
              <w:autoSpaceDN w:val="0"/>
              <w:adjustRightInd w:val="0"/>
              <w:ind w:right="-1098"/>
              <w:rPr>
                <w:rFonts w:ascii="Times New Roman" w:hAnsi="Times New Roman" w:cs="Times New Roman"/>
              </w:rPr>
            </w:pPr>
            <w:r w:rsidRPr="00224EA2">
              <w:rPr>
                <w:rFonts w:ascii="Times New Roman" w:hAnsi="Times New Roman" w:cs="Times New Roman"/>
              </w:rPr>
              <w:t>KARLOVAČKA ŽUPANIJA</w:t>
            </w:r>
          </w:p>
          <w:p w14:paraId="1D2B98D2" w14:textId="77777777" w:rsidR="00F91899" w:rsidRPr="00224EA2" w:rsidRDefault="00F91899" w:rsidP="00A6369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2C926304" w14:textId="77777777" w:rsidR="00F91899" w:rsidRPr="00B57821" w:rsidRDefault="00F91899" w:rsidP="00A63698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</w:pPr>
            <w:r>
              <w:rPr>
                <w:noProof/>
                <w:sz w:val="18"/>
                <w:szCs w:val="18"/>
                <w:lang w:val="hr-HR" w:eastAsia="hr-HR"/>
              </w:rPr>
              <w:drawing>
                <wp:inline distT="0" distB="0" distL="0" distR="0" wp14:anchorId="71CBE8B5" wp14:editId="36AB6EA0">
                  <wp:extent cx="1335405" cy="365760"/>
                  <wp:effectExtent l="0" t="0" r="0" b="0"/>
                  <wp:docPr id="2" name="Picture 2" descr="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Tex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365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1899" w:rsidRPr="00B57821" w14:paraId="62333406" w14:textId="77777777" w:rsidTr="005131F6">
        <w:trPr>
          <w:trHeight w:val="437"/>
        </w:trPr>
        <w:tc>
          <w:tcPr>
            <w:tcW w:w="3544" w:type="dxa"/>
            <w:vAlign w:val="bottom"/>
          </w:tcPr>
          <w:p w14:paraId="5CE872DB" w14:textId="77777777" w:rsidR="00F91899" w:rsidRPr="00F403FB" w:rsidRDefault="00F91899" w:rsidP="00A63698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F403FB">
              <w:rPr>
                <w:noProof/>
                <w:color w:val="000000"/>
                <w:lang w:val="hr-HR" w:eastAsia="hr-HR"/>
              </w:rPr>
              <w:drawing>
                <wp:anchor distT="0" distB="0" distL="36195" distR="0" simplePos="0" relativeHeight="251660288" behindDoc="1" locked="0" layoutInCell="1" allowOverlap="0" wp14:anchorId="69BFC82A" wp14:editId="7D6EDD81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3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F403FB">
              <w:rPr>
                <w:rFonts w:ascii="Times New Roman" w:hAnsi="Times New Roman" w:cs="Times New Roman"/>
              </w:rPr>
              <w:t>GRAD KARLOVAC</w:t>
            </w:r>
          </w:p>
        </w:tc>
        <w:tc>
          <w:tcPr>
            <w:tcW w:w="6165" w:type="dxa"/>
            <w:vMerge/>
            <w:vAlign w:val="center"/>
          </w:tcPr>
          <w:p w14:paraId="5C8B2C66" w14:textId="77777777" w:rsidR="00F91899" w:rsidRDefault="00F91899" w:rsidP="00A63698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615FA464" w14:textId="77777777" w:rsidR="00F91899" w:rsidRDefault="00F91899" w:rsidP="00F91899">
      <w:pPr>
        <w:pStyle w:val="Zaglavlje"/>
      </w:pPr>
    </w:p>
    <w:p w14:paraId="64299DF7" w14:textId="17B0053F" w:rsidR="00DC1733" w:rsidRPr="00640193" w:rsidRDefault="00DC1733" w:rsidP="00DC1733">
      <w:pPr>
        <w:rPr>
          <w:color w:val="000000"/>
        </w:rPr>
      </w:pPr>
      <w:r>
        <w:rPr>
          <w:color w:val="000000"/>
        </w:rPr>
        <w:t>GRADONAČELNIK</w:t>
      </w:r>
    </w:p>
    <w:p w14:paraId="2B9DF99A" w14:textId="77777777" w:rsidR="00DC1733" w:rsidRPr="00640193" w:rsidRDefault="00DC1733" w:rsidP="00DC1733"/>
    <w:p w14:paraId="667D5FDC" w14:textId="72501CC3" w:rsidR="00DC1733" w:rsidRPr="00640193" w:rsidRDefault="00DC1733" w:rsidP="00DC1733">
      <w:r w:rsidRPr="00640193">
        <w:t>KLASA:</w:t>
      </w:r>
      <w:r>
        <w:t xml:space="preserve"> </w:t>
      </w:r>
      <w:r w:rsidR="005951C0">
        <w:t>302</w:t>
      </w:r>
      <w:r w:rsidR="00D862A4">
        <w:t>-</w:t>
      </w:r>
      <w:r w:rsidR="005951C0">
        <w:t>01/</w:t>
      </w:r>
      <w:r w:rsidR="0036493B">
        <w:t>21-01/08</w:t>
      </w:r>
    </w:p>
    <w:p w14:paraId="72D36FBB" w14:textId="2378EFB3" w:rsidR="00DC1733" w:rsidRPr="00640193" w:rsidRDefault="00DC1733" w:rsidP="00DC1733">
      <w:r w:rsidRPr="00640193">
        <w:t>URBROJ:</w:t>
      </w:r>
      <w:r>
        <w:t xml:space="preserve"> </w:t>
      </w:r>
      <w:r w:rsidR="0036493B">
        <w:t>2133/01-09/03-21</w:t>
      </w:r>
      <w:r w:rsidR="00C067D7">
        <w:t>-4</w:t>
      </w:r>
    </w:p>
    <w:p w14:paraId="34725FF5" w14:textId="3AE15827" w:rsidR="00DC1733" w:rsidRDefault="00DC1733" w:rsidP="00DC1733">
      <w:r w:rsidRPr="00640193">
        <w:t>Karlovac,</w:t>
      </w:r>
      <w:r>
        <w:t xml:space="preserve"> </w:t>
      </w:r>
      <w:r w:rsidR="00D03D57">
        <w:t>10</w:t>
      </w:r>
      <w:r w:rsidR="00057E33">
        <w:t>.09.2021.godine</w:t>
      </w:r>
    </w:p>
    <w:p w14:paraId="22D7F9C5" w14:textId="77777777" w:rsidR="00DC1733" w:rsidRDefault="00DC1733" w:rsidP="00DC1733"/>
    <w:p w14:paraId="7F9B6897" w14:textId="77777777" w:rsidR="00D34FCC" w:rsidRPr="007637C6" w:rsidRDefault="00D34FCC" w:rsidP="005C6D6E">
      <w:pPr>
        <w:rPr>
          <w:sz w:val="20"/>
          <w:szCs w:val="20"/>
          <w:lang w:val="hr-HR"/>
        </w:rPr>
      </w:pPr>
    </w:p>
    <w:p w14:paraId="080865EA" w14:textId="77777777" w:rsidR="00D34FCC" w:rsidRPr="007637C6" w:rsidRDefault="00D34FCC" w:rsidP="00D34FCC">
      <w:pPr>
        <w:ind w:left="-284"/>
        <w:jc w:val="both"/>
        <w:rPr>
          <w:sz w:val="20"/>
          <w:szCs w:val="20"/>
          <w:lang w:val="hr-HR"/>
        </w:rPr>
      </w:pPr>
    </w:p>
    <w:p w14:paraId="453A7BA1" w14:textId="47A6AC70" w:rsidR="00D34FCC" w:rsidRPr="007637C6" w:rsidRDefault="00D34FCC" w:rsidP="00813376">
      <w:pPr>
        <w:ind w:firstLine="992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Na temelju članka 44. i 98. Statuta Grada Karlovca ("Glasnik Grada Karlovca" </w:t>
      </w:r>
      <w:bookmarkStart w:id="0" w:name="_Hlk82103538"/>
      <w:r w:rsidR="006542C7" w:rsidRPr="007637C6">
        <w:rPr>
          <w:sz w:val="20"/>
          <w:szCs w:val="20"/>
          <w:lang w:val="hr-HR"/>
        </w:rPr>
        <w:t>9/21 potpuni tekst</w:t>
      </w:r>
      <w:bookmarkEnd w:id="0"/>
      <w:r w:rsidRPr="007637C6">
        <w:rPr>
          <w:sz w:val="20"/>
          <w:szCs w:val="20"/>
          <w:lang w:val="hr-HR"/>
        </w:rPr>
        <w:t>), Gradonačelnik Grada Karlovca donosi sljedeći</w:t>
      </w:r>
    </w:p>
    <w:p w14:paraId="6FA59D1D" w14:textId="77777777" w:rsidR="00D34FCC" w:rsidRPr="007637C6" w:rsidRDefault="00D34FCC" w:rsidP="00D34FCC">
      <w:pPr>
        <w:ind w:left="-284" w:firstLine="992"/>
        <w:jc w:val="both"/>
        <w:rPr>
          <w:sz w:val="20"/>
          <w:szCs w:val="20"/>
          <w:lang w:val="hr-HR"/>
        </w:rPr>
      </w:pPr>
    </w:p>
    <w:p w14:paraId="3F894245" w14:textId="77777777" w:rsidR="00D34FCC" w:rsidRPr="007637C6" w:rsidRDefault="00D34FCC" w:rsidP="00D34FCC">
      <w:pPr>
        <w:ind w:left="-284"/>
        <w:jc w:val="both"/>
        <w:rPr>
          <w:sz w:val="20"/>
          <w:szCs w:val="20"/>
          <w:lang w:val="hr-HR"/>
        </w:rPr>
      </w:pPr>
    </w:p>
    <w:p w14:paraId="0FC017BA" w14:textId="77777777" w:rsidR="00D34FCC" w:rsidRPr="007637C6" w:rsidRDefault="00D34FCC" w:rsidP="00D34FCC">
      <w:pPr>
        <w:ind w:left="-284"/>
        <w:jc w:val="center"/>
        <w:rPr>
          <w:b/>
          <w:sz w:val="20"/>
          <w:szCs w:val="20"/>
          <w:lang w:val="hr-HR"/>
        </w:rPr>
      </w:pPr>
      <w:r w:rsidRPr="007637C6">
        <w:rPr>
          <w:b/>
          <w:sz w:val="20"/>
          <w:szCs w:val="20"/>
          <w:lang w:val="hr-HR"/>
        </w:rPr>
        <w:t>ZAKLJUČAK</w:t>
      </w:r>
    </w:p>
    <w:p w14:paraId="575AF90F" w14:textId="77777777" w:rsidR="00D34FCC" w:rsidRPr="007637C6" w:rsidRDefault="00D34FCC" w:rsidP="00D34FCC">
      <w:pPr>
        <w:ind w:left="-284"/>
        <w:jc w:val="both"/>
        <w:rPr>
          <w:sz w:val="20"/>
          <w:szCs w:val="20"/>
          <w:lang w:val="hr-HR"/>
        </w:rPr>
      </w:pPr>
    </w:p>
    <w:p w14:paraId="5811A105" w14:textId="77777777" w:rsidR="00D34FCC" w:rsidRPr="007637C6" w:rsidRDefault="00D34FCC" w:rsidP="00D34FCC">
      <w:pPr>
        <w:ind w:left="-284"/>
        <w:jc w:val="center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I</w:t>
      </w:r>
    </w:p>
    <w:p w14:paraId="3DA34FA4" w14:textId="1A4E0D90" w:rsidR="00D34FCC" w:rsidRPr="007637C6" w:rsidRDefault="00D34FCC" w:rsidP="004329B0">
      <w:pPr>
        <w:ind w:firstLine="708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Utvrđuje se Prijedlog </w:t>
      </w:r>
      <w:r w:rsidRPr="007637C6">
        <w:rPr>
          <w:b/>
          <w:sz w:val="20"/>
          <w:szCs w:val="20"/>
          <w:lang w:val="hr-HR"/>
        </w:rPr>
        <w:t xml:space="preserve">Odluke </w:t>
      </w:r>
      <w:r w:rsidR="008E45ED" w:rsidRPr="007637C6">
        <w:rPr>
          <w:b/>
          <w:bCs/>
          <w:color w:val="000000"/>
          <w:sz w:val="20"/>
          <w:szCs w:val="20"/>
          <w:lang w:val="hr-HR"/>
        </w:rPr>
        <w:t xml:space="preserve"> o </w:t>
      </w:r>
      <w:r w:rsidR="000A417F" w:rsidRPr="007637C6">
        <w:rPr>
          <w:b/>
          <w:bCs/>
          <w:color w:val="000000"/>
          <w:sz w:val="20"/>
          <w:szCs w:val="20"/>
          <w:lang w:val="hr-HR"/>
        </w:rPr>
        <w:t xml:space="preserve">izmjenama i dopunama Odluke o </w:t>
      </w:r>
      <w:r w:rsidR="004329B0" w:rsidRPr="007637C6">
        <w:rPr>
          <w:b/>
          <w:sz w:val="20"/>
          <w:szCs w:val="20"/>
          <w:lang w:val="hr-HR"/>
        </w:rPr>
        <w:t xml:space="preserve">osnivanju </w:t>
      </w:r>
      <w:r w:rsidR="00A43F22" w:rsidRPr="007637C6">
        <w:rPr>
          <w:b/>
          <w:sz w:val="20"/>
          <w:szCs w:val="20"/>
          <w:lang w:val="hr-HR"/>
        </w:rPr>
        <w:t xml:space="preserve"> </w:t>
      </w:r>
      <w:r w:rsidR="004329B0" w:rsidRPr="007637C6">
        <w:rPr>
          <w:b/>
          <w:sz w:val="20"/>
          <w:szCs w:val="20"/>
          <w:lang w:val="hr-HR"/>
        </w:rPr>
        <w:t xml:space="preserve">„Poduzetničke zone Selce - Karlovac“ </w:t>
      </w:r>
      <w:r w:rsidR="00D352DD" w:rsidRPr="007637C6">
        <w:rPr>
          <w:b/>
          <w:bCs/>
          <w:color w:val="000000"/>
          <w:sz w:val="20"/>
          <w:szCs w:val="20"/>
          <w:lang w:val="hr-HR"/>
        </w:rPr>
        <w:t xml:space="preserve"> </w:t>
      </w:r>
      <w:r w:rsidRPr="007637C6">
        <w:rPr>
          <w:sz w:val="20"/>
          <w:szCs w:val="20"/>
          <w:lang w:val="hr-HR"/>
        </w:rPr>
        <w:t>koj</w:t>
      </w:r>
      <w:r w:rsidR="00D352DD" w:rsidRPr="007637C6">
        <w:rPr>
          <w:sz w:val="20"/>
          <w:szCs w:val="20"/>
          <w:lang w:val="hr-HR"/>
        </w:rPr>
        <w:t>a</w:t>
      </w:r>
      <w:r w:rsidRPr="007637C6">
        <w:rPr>
          <w:sz w:val="20"/>
          <w:szCs w:val="20"/>
          <w:lang w:val="hr-HR"/>
        </w:rPr>
        <w:t xml:space="preserve"> čini sastavni dio ovog Zaključka</w:t>
      </w:r>
      <w:r w:rsidR="004329B0" w:rsidRPr="007637C6">
        <w:rPr>
          <w:sz w:val="20"/>
          <w:szCs w:val="20"/>
          <w:lang w:val="hr-HR"/>
        </w:rPr>
        <w:t>.</w:t>
      </w:r>
    </w:p>
    <w:p w14:paraId="1843B186" w14:textId="77777777" w:rsidR="004329B0" w:rsidRPr="007637C6" w:rsidRDefault="004329B0" w:rsidP="004329B0">
      <w:pPr>
        <w:ind w:firstLine="708"/>
        <w:jc w:val="both"/>
        <w:rPr>
          <w:sz w:val="20"/>
          <w:szCs w:val="20"/>
          <w:lang w:val="hr-HR"/>
        </w:rPr>
      </w:pPr>
    </w:p>
    <w:p w14:paraId="3D3325BD" w14:textId="1A7B2EFA" w:rsidR="00D34FCC" w:rsidRPr="007637C6" w:rsidRDefault="00D34FCC" w:rsidP="004329B0">
      <w:pPr>
        <w:ind w:left="-284"/>
        <w:jc w:val="center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II</w:t>
      </w:r>
    </w:p>
    <w:p w14:paraId="02C5FE45" w14:textId="77777777" w:rsidR="008E775A" w:rsidRPr="007637C6" w:rsidRDefault="008E775A" w:rsidP="00D34FCC">
      <w:pPr>
        <w:ind w:left="-284"/>
        <w:jc w:val="center"/>
        <w:rPr>
          <w:sz w:val="20"/>
          <w:szCs w:val="20"/>
          <w:lang w:val="hr-HR"/>
        </w:rPr>
      </w:pPr>
    </w:p>
    <w:p w14:paraId="6E3B915C" w14:textId="77777777" w:rsidR="00D34FCC" w:rsidRPr="007637C6" w:rsidRDefault="00D34FCC" w:rsidP="00D34FCC">
      <w:pPr>
        <w:ind w:left="-284" w:firstLine="992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Predlaže se Gradskom vijeću Grada Karlovca donošenje Odluke iz točke I ovog Zaključka.</w:t>
      </w:r>
    </w:p>
    <w:p w14:paraId="7E445E1F" w14:textId="77777777" w:rsidR="00D34FCC" w:rsidRPr="007637C6" w:rsidRDefault="00D34FCC" w:rsidP="00D34FCC">
      <w:pPr>
        <w:ind w:left="-284"/>
        <w:jc w:val="both"/>
        <w:rPr>
          <w:sz w:val="20"/>
          <w:szCs w:val="20"/>
          <w:lang w:val="hr-HR"/>
        </w:rPr>
      </w:pPr>
    </w:p>
    <w:p w14:paraId="1FDBB417" w14:textId="00B8618E" w:rsidR="00D34FCC" w:rsidRPr="007637C6" w:rsidRDefault="00D34FCC" w:rsidP="00D34FCC">
      <w:pPr>
        <w:ind w:left="-284"/>
        <w:jc w:val="center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III</w:t>
      </w:r>
    </w:p>
    <w:p w14:paraId="3C8338D0" w14:textId="77777777" w:rsidR="008E775A" w:rsidRPr="007637C6" w:rsidRDefault="008E775A" w:rsidP="00D34FCC">
      <w:pPr>
        <w:ind w:left="-284"/>
        <w:jc w:val="center"/>
        <w:rPr>
          <w:sz w:val="20"/>
          <w:szCs w:val="20"/>
          <w:lang w:val="hr-HR"/>
        </w:rPr>
      </w:pPr>
    </w:p>
    <w:p w14:paraId="4A988E54" w14:textId="77777777" w:rsidR="00D34FCC" w:rsidRPr="007637C6" w:rsidRDefault="00D34FCC" w:rsidP="00027C7B">
      <w:pPr>
        <w:ind w:firstLine="708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Za izvjestiteljicu na Gradskom vijeću određuje se  Daniela </w:t>
      </w:r>
      <w:proofErr w:type="spellStart"/>
      <w:r w:rsidRPr="007637C6">
        <w:rPr>
          <w:sz w:val="20"/>
          <w:szCs w:val="20"/>
          <w:lang w:val="hr-HR"/>
        </w:rPr>
        <w:t>Peris</w:t>
      </w:r>
      <w:proofErr w:type="spellEnd"/>
      <w:r w:rsidRPr="007637C6">
        <w:rPr>
          <w:sz w:val="20"/>
          <w:szCs w:val="20"/>
          <w:lang w:val="hr-HR"/>
        </w:rPr>
        <w:t xml:space="preserve"> </w:t>
      </w:r>
      <w:proofErr w:type="spellStart"/>
      <w:r w:rsidRPr="007637C6">
        <w:rPr>
          <w:sz w:val="20"/>
          <w:szCs w:val="20"/>
          <w:lang w:val="hr-HR"/>
        </w:rPr>
        <w:t>struč</w:t>
      </w:r>
      <w:proofErr w:type="spellEnd"/>
      <w:r w:rsidRPr="007637C6">
        <w:rPr>
          <w:sz w:val="20"/>
          <w:szCs w:val="20"/>
          <w:lang w:val="hr-HR"/>
        </w:rPr>
        <w:t>. spec. oec.  pročelnica Upravnog odjela za gospodarstvo, poljoprivredu i turizam.</w:t>
      </w:r>
    </w:p>
    <w:p w14:paraId="5998FA4A" w14:textId="77777777" w:rsidR="00D34FCC" w:rsidRPr="007637C6" w:rsidRDefault="00D34FCC" w:rsidP="00D34FCC">
      <w:pPr>
        <w:ind w:left="6372"/>
        <w:jc w:val="both"/>
        <w:rPr>
          <w:b/>
          <w:sz w:val="20"/>
          <w:szCs w:val="20"/>
          <w:lang w:val="hr-HR"/>
        </w:rPr>
      </w:pPr>
    </w:p>
    <w:p w14:paraId="5CC6D78D" w14:textId="77777777" w:rsidR="00D34FCC" w:rsidRPr="007637C6" w:rsidRDefault="00D34FCC" w:rsidP="00D34FCC">
      <w:pPr>
        <w:ind w:left="6372"/>
        <w:jc w:val="both"/>
        <w:rPr>
          <w:b/>
          <w:sz w:val="20"/>
          <w:szCs w:val="20"/>
          <w:lang w:val="hr-HR"/>
        </w:rPr>
      </w:pPr>
      <w:r w:rsidRPr="007637C6">
        <w:rPr>
          <w:b/>
          <w:sz w:val="20"/>
          <w:szCs w:val="20"/>
          <w:lang w:val="hr-HR"/>
        </w:rPr>
        <w:t>GRADONAČELNIK</w:t>
      </w:r>
    </w:p>
    <w:p w14:paraId="534820ED" w14:textId="77777777" w:rsidR="00D34FCC" w:rsidRPr="007637C6" w:rsidRDefault="00D34FCC" w:rsidP="00D34FCC">
      <w:pPr>
        <w:ind w:left="6372"/>
        <w:jc w:val="both"/>
        <w:rPr>
          <w:b/>
          <w:sz w:val="20"/>
          <w:szCs w:val="20"/>
          <w:lang w:val="hr-HR"/>
        </w:rPr>
      </w:pPr>
    </w:p>
    <w:p w14:paraId="112402BC" w14:textId="77777777" w:rsidR="00D34FCC" w:rsidRPr="007637C6" w:rsidRDefault="00D34FCC" w:rsidP="00D34FCC">
      <w:pPr>
        <w:ind w:left="6372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Damir Mandić dipl. teol. </w:t>
      </w:r>
    </w:p>
    <w:p w14:paraId="2D89A995" w14:textId="77777777" w:rsidR="00D34FCC" w:rsidRPr="007637C6" w:rsidRDefault="00D34FCC" w:rsidP="00D34FCC">
      <w:pPr>
        <w:ind w:left="-284"/>
        <w:jc w:val="both"/>
        <w:rPr>
          <w:sz w:val="20"/>
          <w:szCs w:val="20"/>
          <w:lang w:val="hr-HR"/>
        </w:rPr>
      </w:pPr>
    </w:p>
    <w:p w14:paraId="153B9751" w14:textId="77777777" w:rsidR="00D34FCC" w:rsidRPr="007637C6" w:rsidRDefault="00D34FCC" w:rsidP="00D34FCC">
      <w:pPr>
        <w:ind w:left="-284"/>
        <w:jc w:val="both"/>
        <w:rPr>
          <w:sz w:val="20"/>
          <w:szCs w:val="20"/>
          <w:lang w:val="hr-HR"/>
        </w:rPr>
      </w:pPr>
    </w:p>
    <w:p w14:paraId="2A28BE44" w14:textId="77777777" w:rsidR="00D34FCC" w:rsidRPr="007637C6" w:rsidRDefault="00D34FCC" w:rsidP="00D34FCC">
      <w:pPr>
        <w:ind w:left="5664"/>
        <w:jc w:val="both"/>
        <w:rPr>
          <w:b/>
          <w:sz w:val="20"/>
          <w:szCs w:val="20"/>
          <w:lang w:val="hr-HR"/>
        </w:rPr>
      </w:pPr>
    </w:p>
    <w:p w14:paraId="7818073F" w14:textId="77777777" w:rsidR="00D34FCC" w:rsidRPr="007637C6" w:rsidRDefault="00D34FCC" w:rsidP="00D34FCC">
      <w:pPr>
        <w:spacing w:after="200" w:line="276" w:lineRule="auto"/>
        <w:ind w:left="720"/>
        <w:jc w:val="both"/>
        <w:rPr>
          <w:b/>
          <w:sz w:val="20"/>
          <w:szCs w:val="20"/>
          <w:lang w:val="hr-HR"/>
        </w:rPr>
      </w:pPr>
      <w:r w:rsidRPr="007637C6">
        <w:rPr>
          <w:b/>
          <w:sz w:val="20"/>
          <w:szCs w:val="20"/>
          <w:lang w:val="hr-HR"/>
        </w:rPr>
        <w:t xml:space="preserve">Dostaviti: </w:t>
      </w:r>
    </w:p>
    <w:p w14:paraId="4CDB0634" w14:textId="77777777" w:rsidR="00D34FCC" w:rsidRPr="007637C6" w:rsidRDefault="00D34FCC" w:rsidP="00D34FCC">
      <w:pPr>
        <w:numPr>
          <w:ilvl w:val="0"/>
          <w:numId w:val="1"/>
        </w:numPr>
        <w:spacing w:line="276" w:lineRule="auto"/>
        <w:ind w:left="714" w:hanging="357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Gradsko vijeće Grada Karlovca,</w:t>
      </w:r>
    </w:p>
    <w:p w14:paraId="0989DEB9" w14:textId="77777777" w:rsidR="00D34FCC" w:rsidRPr="007637C6" w:rsidRDefault="00D34FCC" w:rsidP="00D34FCC">
      <w:pPr>
        <w:numPr>
          <w:ilvl w:val="0"/>
          <w:numId w:val="1"/>
        </w:numPr>
        <w:spacing w:line="276" w:lineRule="auto"/>
        <w:ind w:left="714" w:hanging="357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Ured gradonačelnika,</w:t>
      </w:r>
    </w:p>
    <w:p w14:paraId="09320CEB" w14:textId="77777777" w:rsidR="00D34FCC" w:rsidRPr="007637C6" w:rsidRDefault="00D34FCC" w:rsidP="00D34FCC">
      <w:pPr>
        <w:numPr>
          <w:ilvl w:val="0"/>
          <w:numId w:val="1"/>
        </w:numPr>
        <w:spacing w:line="276" w:lineRule="auto"/>
        <w:ind w:left="714" w:hanging="357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Upravni odjel za gospodarstvo, poduzetništvo i poljoprivredu, </w:t>
      </w:r>
    </w:p>
    <w:p w14:paraId="60263F34" w14:textId="77777777" w:rsidR="00D34FCC" w:rsidRPr="007637C6" w:rsidRDefault="00D34FCC" w:rsidP="00D34FCC">
      <w:pPr>
        <w:numPr>
          <w:ilvl w:val="0"/>
          <w:numId w:val="1"/>
        </w:numPr>
        <w:spacing w:line="276" w:lineRule="auto"/>
        <w:ind w:left="714" w:hanging="357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Pismohrana Gradonačelnika, </w:t>
      </w:r>
    </w:p>
    <w:p w14:paraId="365391B2" w14:textId="77777777" w:rsidR="00D34FCC" w:rsidRPr="007637C6" w:rsidRDefault="00D34FCC" w:rsidP="00D34FCC">
      <w:pPr>
        <w:numPr>
          <w:ilvl w:val="0"/>
          <w:numId w:val="1"/>
        </w:numPr>
        <w:spacing w:line="276" w:lineRule="auto"/>
        <w:ind w:left="714" w:hanging="357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Evidencija,</w:t>
      </w:r>
    </w:p>
    <w:p w14:paraId="3F093168" w14:textId="78C57BF1" w:rsidR="00D34FCC" w:rsidRPr="007637C6" w:rsidRDefault="00D34FCC" w:rsidP="00D34FCC">
      <w:pPr>
        <w:numPr>
          <w:ilvl w:val="0"/>
          <w:numId w:val="1"/>
        </w:numPr>
        <w:spacing w:line="276" w:lineRule="auto"/>
        <w:ind w:left="714" w:hanging="357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Pismohrana.</w:t>
      </w:r>
    </w:p>
    <w:p w14:paraId="4B30CF86" w14:textId="2A963500" w:rsidR="00C35E4A" w:rsidRPr="007637C6" w:rsidRDefault="00C35E4A" w:rsidP="00C35E4A">
      <w:pPr>
        <w:spacing w:line="276" w:lineRule="auto"/>
        <w:jc w:val="both"/>
        <w:rPr>
          <w:sz w:val="20"/>
          <w:szCs w:val="20"/>
          <w:lang w:val="hr-HR"/>
        </w:rPr>
      </w:pPr>
    </w:p>
    <w:p w14:paraId="5F7C1B5D" w14:textId="6B17BC14" w:rsidR="00C35E4A" w:rsidRPr="007637C6" w:rsidRDefault="00C35E4A" w:rsidP="00C35E4A">
      <w:pPr>
        <w:spacing w:line="276" w:lineRule="auto"/>
        <w:jc w:val="both"/>
        <w:rPr>
          <w:sz w:val="20"/>
          <w:szCs w:val="20"/>
          <w:lang w:val="hr-HR"/>
        </w:rPr>
      </w:pPr>
    </w:p>
    <w:p w14:paraId="089734EB" w14:textId="2BD5D358" w:rsidR="00E112C3" w:rsidRPr="007637C6" w:rsidRDefault="00E112C3" w:rsidP="00C35E4A">
      <w:pPr>
        <w:spacing w:line="276" w:lineRule="auto"/>
        <w:jc w:val="both"/>
        <w:rPr>
          <w:sz w:val="20"/>
          <w:szCs w:val="20"/>
          <w:lang w:val="hr-HR"/>
        </w:rPr>
      </w:pPr>
    </w:p>
    <w:p w14:paraId="4519A4BF" w14:textId="03D1FBB2" w:rsidR="00E112C3" w:rsidRPr="007637C6" w:rsidRDefault="00E112C3" w:rsidP="00C35E4A">
      <w:pPr>
        <w:spacing w:line="276" w:lineRule="auto"/>
        <w:jc w:val="both"/>
        <w:rPr>
          <w:sz w:val="20"/>
          <w:szCs w:val="20"/>
          <w:lang w:val="hr-HR"/>
        </w:rPr>
      </w:pPr>
    </w:p>
    <w:p w14:paraId="29B19A02" w14:textId="1D6DF700" w:rsidR="00E112C3" w:rsidRPr="007637C6" w:rsidRDefault="00E112C3" w:rsidP="00C35E4A">
      <w:pPr>
        <w:spacing w:line="276" w:lineRule="auto"/>
        <w:jc w:val="both"/>
        <w:rPr>
          <w:sz w:val="20"/>
          <w:szCs w:val="20"/>
          <w:lang w:val="hr-HR"/>
        </w:rPr>
      </w:pPr>
    </w:p>
    <w:p w14:paraId="1EA97E4A" w14:textId="675E94B4" w:rsidR="00E112C3" w:rsidRPr="007637C6" w:rsidRDefault="00E112C3" w:rsidP="00C35E4A">
      <w:pPr>
        <w:spacing w:line="276" w:lineRule="auto"/>
        <w:jc w:val="both"/>
        <w:rPr>
          <w:sz w:val="20"/>
          <w:szCs w:val="20"/>
          <w:lang w:val="hr-HR"/>
        </w:rPr>
      </w:pPr>
    </w:p>
    <w:p w14:paraId="327BA398" w14:textId="77777777" w:rsidR="00E112C3" w:rsidRPr="007637C6" w:rsidRDefault="00E112C3" w:rsidP="00C35E4A">
      <w:pPr>
        <w:spacing w:line="276" w:lineRule="auto"/>
        <w:jc w:val="both"/>
        <w:rPr>
          <w:sz w:val="20"/>
          <w:szCs w:val="20"/>
          <w:lang w:val="hr-HR"/>
        </w:rPr>
      </w:pPr>
    </w:p>
    <w:p w14:paraId="5EB93128" w14:textId="77777777" w:rsidR="00D34FCC" w:rsidRPr="007637C6" w:rsidRDefault="00D34FCC" w:rsidP="00D34FCC">
      <w:pPr>
        <w:spacing w:line="276" w:lineRule="auto"/>
        <w:jc w:val="both"/>
        <w:rPr>
          <w:sz w:val="20"/>
          <w:szCs w:val="20"/>
          <w:lang w:val="hr-HR"/>
        </w:rPr>
      </w:pPr>
    </w:p>
    <w:tbl>
      <w:tblPr>
        <w:tblStyle w:val="Reetkatablice"/>
        <w:tblW w:w="9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6165"/>
      </w:tblGrid>
      <w:tr w:rsidR="009611A4" w:rsidRPr="00B57821" w14:paraId="393242C1" w14:textId="77777777" w:rsidTr="00A63698">
        <w:trPr>
          <w:trHeight w:hRule="exact" w:val="1129"/>
        </w:trPr>
        <w:tc>
          <w:tcPr>
            <w:tcW w:w="3544" w:type="dxa"/>
            <w:vAlign w:val="center"/>
          </w:tcPr>
          <w:p w14:paraId="14882E58" w14:textId="77777777" w:rsidR="009611A4" w:rsidRPr="00224EA2" w:rsidRDefault="009611A4" w:rsidP="00A63698">
            <w:pPr>
              <w:autoSpaceDE w:val="0"/>
              <w:autoSpaceDN w:val="0"/>
              <w:adjustRightInd w:val="0"/>
              <w:spacing w:before="120"/>
              <w:ind w:right="-635"/>
              <w:rPr>
                <w:rFonts w:ascii="Times New Roman" w:hAnsi="Times New Roman" w:cs="Times New Roman"/>
              </w:rPr>
            </w:pPr>
            <w:r w:rsidRPr="00224EA2">
              <w:rPr>
                <w:noProof/>
                <w:lang w:val="hr-HR" w:eastAsia="hr-HR"/>
              </w:rPr>
              <w:drawing>
                <wp:anchor distT="0" distB="0" distL="36195" distR="0" simplePos="0" relativeHeight="251662336" behindDoc="1" locked="0" layoutInCell="1" allowOverlap="1" wp14:anchorId="011BB901" wp14:editId="1F94FE6F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5" name="Picture 5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24EA2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224EA2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224EA2">
              <w:rPr>
                <w:rFonts w:ascii="Times New Roman" w:hAnsi="Times New Roman" w:cs="Times New Roman"/>
              </w:rPr>
              <w:t>REPUBLIKA   HRVATSKA</w:t>
            </w:r>
          </w:p>
          <w:p w14:paraId="4766A249" w14:textId="45CB093E" w:rsidR="009611A4" w:rsidRPr="00224EA2" w:rsidRDefault="009611A4" w:rsidP="00A63698">
            <w:pPr>
              <w:autoSpaceDE w:val="0"/>
              <w:autoSpaceDN w:val="0"/>
              <w:adjustRightInd w:val="0"/>
              <w:ind w:right="-1098"/>
              <w:rPr>
                <w:rFonts w:ascii="Times New Roman" w:hAnsi="Times New Roman" w:cs="Times New Roman"/>
              </w:rPr>
            </w:pPr>
            <w:r w:rsidRPr="00224EA2">
              <w:rPr>
                <w:rFonts w:ascii="Times New Roman" w:hAnsi="Times New Roman" w:cs="Times New Roman"/>
              </w:rPr>
              <w:t>KARLOVAČKA ŽUPANIJA</w:t>
            </w:r>
          </w:p>
          <w:p w14:paraId="476CACD3" w14:textId="77777777" w:rsidR="009611A4" w:rsidRPr="00224EA2" w:rsidRDefault="009611A4" w:rsidP="00A6369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2F2F007B" w14:textId="77777777" w:rsidR="009611A4" w:rsidRPr="00B57821" w:rsidRDefault="009611A4" w:rsidP="00A63698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</w:pPr>
            <w:r>
              <w:rPr>
                <w:noProof/>
                <w:sz w:val="18"/>
                <w:szCs w:val="18"/>
                <w:lang w:val="hr-HR" w:eastAsia="hr-HR"/>
              </w:rPr>
              <w:drawing>
                <wp:inline distT="0" distB="0" distL="0" distR="0" wp14:anchorId="31F19C1A" wp14:editId="1CFE6422">
                  <wp:extent cx="1335405" cy="365760"/>
                  <wp:effectExtent l="0" t="0" r="0" b="0"/>
                  <wp:docPr id="6" name="Picture 6" descr="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Tex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365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11A4" w:rsidRPr="00B57821" w14:paraId="4D4F369B" w14:textId="77777777" w:rsidTr="00A63698">
        <w:trPr>
          <w:trHeight w:val="437"/>
        </w:trPr>
        <w:tc>
          <w:tcPr>
            <w:tcW w:w="3544" w:type="dxa"/>
            <w:vAlign w:val="bottom"/>
          </w:tcPr>
          <w:p w14:paraId="5837B84F" w14:textId="77777777" w:rsidR="009611A4" w:rsidRPr="00F403FB" w:rsidRDefault="009611A4" w:rsidP="00A63698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F403FB">
              <w:rPr>
                <w:noProof/>
                <w:color w:val="000000"/>
                <w:lang w:val="hr-HR" w:eastAsia="hr-HR"/>
              </w:rPr>
              <w:drawing>
                <wp:anchor distT="0" distB="0" distL="36195" distR="0" simplePos="0" relativeHeight="251663360" behindDoc="1" locked="0" layoutInCell="1" allowOverlap="0" wp14:anchorId="66541D8A" wp14:editId="43FE2DA2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7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F403FB">
              <w:rPr>
                <w:rFonts w:ascii="Times New Roman" w:hAnsi="Times New Roman" w:cs="Times New Roman"/>
              </w:rPr>
              <w:t>GRAD KARLOVAC</w:t>
            </w:r>
          </w:p>
        </w:tc>
        <w:tc>
          <w:tcPr>
            <w:tcW w:w="6165" w:type="dxa"/>
            <w:vMerge/>
            <w:vAlign w:val="center"/>
          </w:tcPr>
          <w:p w14:paraId="6CA69280" w14:textId="77777777" w:rsidR="009611A4" w:rsidRDefault="009611A4" w:rsidP="00A63698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72EEA6C1" w14:textId="77777777" w:rsidR="009611A4" w:rsidRDefault="009611A4" w:rsidP="009611A4">
      <w:pPr>
        <w:pStyle w:val="Zaglavlje"/>
      </w:pPr>
    </w:p>
    <w:p w14:paraId="019FA539" w14:textId="51A07FBB" w:rsidR="00D34FCC" w:rsidRDefault="00F13948" w:rsidP="00D34FCC">
      <w:pPr>
        <w:spacing w:line="276" w:lineRule="auto"/>
        <w:jc w:val="both"/>
        <w:rPr>
          <w:sz w:val="20"/>
          <w:szCs w:val="20"/>
          <w:lang w:val="hr-HR"/>
        </w:rPr>
      </w:pPr>
      <w:r>
        <w:rPr>
          <w:sz w:val="20"/>
          <w:szCs w:val="20"/>
          <w:lang w:val="hr-HR"/>
        </w:rPr>
        <w:t>GRADSKO VIJEĆA</w:t>
      </w:r>
    </w:p>
    <w:p w14:paraId="52C4593E" w14:textId="6131A899" w:rsidR="00F13948" w:rsidRDefault="00F13948" w:rsidP="00D34FCC">
      <w:pPr>
        <w:spacing w:line="276" w:lineRule="auto"/>
        <w:jc w:val="both"/>
        <w:rPr>
          <w:sz w:val="20"/>
          <w:szCs w:val="20"/>
          <w:lang w:val="hr-HR"/>
        </w:rPr>
      </w:pPr>
      <w:r>
        <w:rPr>
          <w:sz w:val="20"/>
          <w:szCs w:val="20"/>
          <w:lang w:val="hr-HR"/>
        </w:rPr>
        <w:t>KLASA:</w:t>
      </w:r>
    </w:p>
    <w:p w14:paraId="15510B78" w14:textId="1AB350FE" w:rsidR="00F13948" w:rsidRDefault="00F13948" w:rsidP="00D34FCC">
      <w:pPr>
        <w:spacing w:line="276" w:lineRule="auto"/>
        <w:jc w:val="both"/>
        <w:rPr>
          <w:sz w:val="20"/>
          <w:szCs w:val="20"/>
          <w:lang w:val="hr-HR"/>
        </w:rPr>
      </w:pPr>
      <w:r>
        <w:rPr>
          <w:sz w:val="20"/>
          <w:szCs w:val="20"/>
          <w:lang w:val="hr-HR"/>
        </w:rPr>
        <w:t>URBROJ:</w:t>
      </w:r>
    </w:p>
    <w:p w14:paraId="491DE3A7" w14:textId="6C36D326" w:rsidR="00F13948" w:rsidRPr="007637C6" w:rsidRDefault="00F13948" w:rsidP="00D34FCC">
      <w:pPr>
        <w:spacing w:line="276" w:lineRule="auto"/>
        <w:jc w:val="both"/>
        <w:rPr>
          <w:sz w:val="20"/>
          <w:szCs w:val="20"/>
          <w:lang w:val="hr-HR"/>
        </w:rPr>
      </w:pPr>
      <w:r>
        <w:rPr>
          <w:sz w:val="20"/>
          <w:szCs w:val="20"/>
          <w:lang w:val="hr-HR"/>
        </w:rPr>
        <w:t>Karlovac,</w:t>
      </w:r>
      <w:bookmarkStart w:id="1" w:name="_GoBack"/>
      <w:bookmarkEnd w:id="1"/>
    </w:p>
    <w:p w14:paraId="6DB02134" w14:textId="7ADF7BD1" w:rsidR="00D34FCC" w:rsidRDefault="00D34FCC" w:rsidP="00D34FCC">
      <w:pPr>
        <w:jc w:val="right"/>
        <w:rPr>
          <w:b/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                  </w:t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b/>
          <w:sz w:val="20"/>
          <w:szCs w:val="20"/>
          <w:lang w:val="hr-HR"/>
        </w:rPr>
        <w:t xml:space="preserve"> PRIJEDLOG</w:t>
      </w:r>
    </w:p>
    <w:p w14:paraId="6A9DE9D3" w14:textId="77777777" w:rsidR="00A8131E" w:rsidRPr="007637C6" w:rsidRDefault="00A8131E" w:rsidP="00D34FCC">
      <w:pPr>
        <w:jc w:val="right"/>
        <w:rPr>
          <w:b/>
          <w:sz w:val="20"/>
          <w:szCs w:val="20"/>
          <w:lang w:val="hr-HR"/>
        </w:rPr>
      </w:pPr>
    </w:p>
    <w:p w14:paraId="3FE14849" w14:textId="7E40C0FB" w:rsidR="003836E4" w:rsidRPr="007637C6" w:rsidRDefault="003836E4" w:rsidP="003836E4">
      <w:pPr>
        <w:ind w:firstLine="708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Na temelju članka 5. stavka 2. </w:t>
      </w:r>
      <w:r w:rsidRPr="007637C6">
        <w:rPr>
          <w:i/>
          <w:iCs/>
          <w:sz w:val="20"/>
          <w:szCs w:val="20"/>
          <w:lang w:val="hr-HR"/>
        </w:rPr>
        <w:t>Zakona o unapređenju poduzetničke infrastrukture</w:t>
      </w:r>
      <w:r w:rsidRPr="007637C6">
        <w:rPr>
          <w:sz w:val="20"/>
          <w:szCs w:val="20"/>
          <w:lang w:val="hr-HR"/>
        </w:rPr>
        <w:t xml:space="preserve"> (Narodne novine br. 93/13, 114/13 i 41/14, 57/18), članka 35. </w:t>
      </w:r>
      <w:r w:rsidRPr="007637C6">
        <w:rPr>
          <w:i/>
          <w:iCs/>
          <w:sz w:val="20"/>
          <w:szCs w:val="20"/>
          <w:lang w:val="hr-HR"/>
        </w:rPr>
        <w:t>Zakona o lokalnoj i područnoj (regionalnoj) samoupravi (</w:t>
      </w:r>
      <w:r w:rsidRPr="007637C6">
        <w:rPr>
          <w:sz w:val="20"/>
          <w:szCs w:val="20"/>
          <w:lang w:val="hr-HR"/>
        </w:rPr>
        <w:t xml:space="preserve">Narodne novine br. 33/01, 60/01-vjerodostojno tumačenje, 129/05, 109/07, 125/08, 36/09, 150/11, 144/12, </w:t>
      </w:r>
      <w:hyperlink r:id="rId13" w:history="1">
        <w:r w:rsidRPr="007637C6">
          <w:rPr>
            <w:rStyle w:val="Hiperveza"/>
            <w:rFonts w:eastAsiaTheme="minorHAnsi"/>
            <w:color w:val="auto"/>
            <w:sz w:val="20"/>
            <w:szCs w:val="20"/>
            <w:u w:val="none"/>
            <w:lang w:val="hr-HR"/>
          </w:rPr>
          <w:t>19/13</w:t>
        </w:r>
      </w:hyperlink>
      <w:r w:rsidRPr="007637C6">
        <w:rPr>
          <w:sz w:val="20"/>
          <w:szCs w:val="20"/>
          <w:lang w:val="hr-HR"/>
        </w:rPr>
        <w:t xml:space="preserve">, </w:t>
      </w:r>
      <w:hyperlink r:id="rId14" w:history="1">
        <w:r w:rsidRPr="007637C6">
          <w:rPr>
            <w:rStyle w:val="Hiperveza"/>
            <w:rFonts w:eastAsiaTheme="minorHAnsi"/>
            <w:color w:val="auto"/>
            <w:sz w:val="20"/>
            <w:szCs w:val="20"/>
            <w:u w:val="none"/>
            <w:lang w:val="hr-HR"/>
          </w:rPr>
          <w:t>137/15</w:t>
        </w:r>
      </w:hyperlink>
      <w:r w:rsidRPr="007637C6">
        <w:rPr>
          <w:sz w:val="20"/>
          <w:szCs w:val="20"/>
          <w:lang w:val="hr-HR"/>
        </w:rPr>
        <w:t xml:space="preserve">, </w:t>
      </w:r>
      <w:hyperlink r:id="rId15" w:tgtFrame="_blank" w:history="1">
        <w:r w:rsidRPr="007637C6">
          <w:rPr>
            <w:rStyle w:val="Hiperveza"/>
            <w:rFonts w:eastAsiaTheme="minorHAnsi"/>
            <w:color w:val="auto"/>
            <w:sz w:val="20"/>
            <w:szCs w:val="20"/>
            <w:u w:val="none"/>
            <w:lang w:val="hr-HR"/>
          </w:rPr>
          <w:t>123/17</w:t>
        </w:r>
      </w:hyperlink>
      <w:r w:rsidRPr="007637C6">
        <w:rPr>
          <w:sz w:val="20"/>
          <w:szCs w:val="20"/>
          <w:lang w:val="hr-HR"/>
        </w:rPr>
        <w:t>, </w:t>
      </w:r>
      <w:hyperlink r:id="rId16" w:history="1">
        <w:r w:rsidRPr="007637C6">
          <w:rPr>
            <w:rStyle w:val="Hiperveza"/>
            <w:rFonts w:eastAsiaTheme="minorHAnsi"/>
            <w:color w:val="auto"/>
            <w:sz w:val="20"/>
            <w:szCs w:val="20"/>
            <w:u w:val="none"/>
            <w:lang w:val="hr-HR"/>
          </w:rPr>
          <w:t>98/19</w:t>
        </w:r>
      </w:hyperlink>
      <w:r w:rsidRPr="007637C6">
        <w:rPr>
          <w:rStyle w:val="Hiperveza"/>
          <w:rFonts w:eastAsiaTheme="minorHAnsi"/>
          <w:color w:val="auto"/>
          <w:sz w:val="20"/>
          <w:szCs w:val="20"/>
          <w:u w:val="none"/>
          <w:lang w:val="hr-HR"/>
        </w:rPr>
        <w:t>, 144/20</w:t>
      </w:r>
      <w:r w:rsidRPr="007637C6">
        <w:rPr>
          <w:sz w:val="20"/>
          <w:szCs w:val="20"/>
          <w:lang w:val="hr-HR"/>
        </w:rPr>
        <w:t xml:space="preserve">) i članka 34. </w:t>
      </w:r>
      <w:r w:rsidRPr="007637C6">
        <w:rPr>
          <w:i/>
          <w:iCs/>
          <w:sz w:val="20"/>
          <w:szCs w:val="20"/>
          <w:lang w:val="hr-HR"/>
        </w:rPr>
        <w:t>Statuta Grada Karlovca</w:t>
      </w:r>
      <w:r w:rsidRPr="007637C6">
        <w:rPr>
          <w:sz w:val="20"/>
          <w:szCs w:val="20"/>
          <w:lang w:val="hr-HR"/>
        </w:rPr>
        <w:t xml:space="preserve"> ("Glasnik Grada Karlovca"</w:t>
      </w:r>
      <w:r w:rsidR="00A43F22" w:rsidRPr="007637C6">
        <w:rPr>
          <w:sz w:val="20"/>
          <w:szCs w:val="20"/>
          <w:lang w:val="hr-HR"/>
        </w:rPr>
        <w:t xml:space="preserve"> 9/21 potpuni tekst</w:t>
      </w:r>
      <w:r w:rsidRPr="007637C6">
        <w:rPr>
          <w:sz w:val="20"/>
          <w:szCs w:val="20"/>
          <w:lang w:val="hr-HR"/>
        </w:rPr>
        <w:t xml:space="preserve"> ) Gradsko vijeće Grada Karlovca, na sjednici održanoj _____.2021 godine donosi sljedeću:</w:t>
      </w:r>
    </w:p>
    <w:p w14:paraId="68064B80" w14:textId="77777777" w:rsidR="004A6F9F" w:rsidRPr="007637C6" w:rsidRDefault="00D34FCC" w:rsidP="00D34FCC">
      <w:pPr>
        <w:spacing w:before="100" w:beforeAutospacing="1" w:after="100" w:afterAutospacing="1"/>
        <w:jc w:val="center"/>
        <w:rPr>
          <w:b/>
          <w:sz w:val="20"/>
          <w:szCs w:val="20"/>
          <w:lang w:val="hr-HR"/>
        </w:rPr>
      </w:pPr>
      <w:r w:rsidRPr="007637C6">
        <w:rPr>
          <w:b/>
          <w:sz w:val="20"/>
          <w:szCs w:val="20"/>
          <w:lang w:val="hr-HR"/>
        </w:rPr>
        <w:t>O D L U K U</w:t>
      </w:r>
    </w:p>
    <w:p w14:paraId="2ADD46AB" w14:textId="1DB2BBD9" w:rsidR="00D34FCC" w:rsidRPr="007637C6" w:rsidRDefault="00D352DD" w:rsidP="00D352DD">
      <w:pPr>
        <w:spacing w:before="100" w:beforeAutospacing="1" w:after="100" w:afterAutospacing="1"/>
        <w:jc w:val="center"/>
        <w:rPr>
          <w:b/>
          <w:sz w:val="20"/>
          <w:szCs w:val="20"/>
          <w:lang w:val="hr-HR"/>
        </w:rPr>
      </w:pPr>
      <w:r w:rsidRPr="007637C6">
        <w:rPr>
          <w:b/>
          <w:bCs/>
          <w:color w:val="000000"/>
          <w:sz w:val="20"/>
          <w:szCs w:val="20"/>
          <w:lang w:val="hr-HR"/>
        </w:rPr>
        <w:t xml:space="preserve">o izmjenama i dopunama Odluke o  </w:t>
      </w:r>
      <w:r w:rsidR="00D3217F" w:rsidRPr="007637C6">
        <w:rPr>
          <w:b/>
          <w:bCs/>
          <w:color w:val="000000"/>
          <w:sz w:val="20"/>
          <w:szCs w:val="20"/>
          <w:lang w:val="hr-HR"/>
        </w:rPr>
        <w:t xml:space="preserve">Odluke o </w:t>
      </w:r>
      <w:r w:rsidR="00D3217F" w:rsidRPr="007637C6">
        <w:rPr>
          <w:b/>
          <w:sz w:val="20"/>
          <w:szCs w:val="20"/>
          <w:lang w:val="hr-HR"/>
        </w:rPr>
        <w:t xml:space="preserve">osnivanju  „Poduzetničke zone Selce - Karlovac“ </w:t>
      </w:r>
      <w:r w:rsidR="00D3217F" w:rsidRPr="007637C6">
        <w:rPr>
          <w:b/>
          <w:bCs/>
          <w:color w:val="000000"/>
          <w:sz w:val="20"/>
          <w:szCs w:val="20"/>
          <w:lang w:val="hr-HR"/>
        </w:rPr>
        <w:t xml:space="preserve"> </w:t>
      </w:r>
    </w:p>
    <w:p w14:paraId="05ECDE13" w14:textId="11BF2127" w:rsidR="00D34FCC" w:rsidRPr="007637C6" w:rsidRDefault="00D34FCC" w:rsidP="00D34FCC">
      <w:pPr>
        <w:spacing w:line="276" w:lineRule="auto"/>
        <w:jc w:val="center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Članak 1.</w:t>
      </w:r>
    </w:p>
    <w:p w14:paraId="7C6D224D" w14:textId="08D54FEC" w:rsidR="00DE0D04" w:rsidRPr="007637C6" w:rsidRDefault="00DE0D04" w:rsidP="00231179">
      <w:pPr>
        <w:spacing w:before="100" w:beforeAutospacing="1" w:after="100" w:afterAutospacing="1"/>
        <w:ind w:firstLine="708"/>
        <w:jc w:val="both"/>
        <w:rPr>
          <w:color w:val="000000"/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U Odluci o </w:t>
      </w:r>
      <w:r w:rsidR="00D3217F" w:rsidRPr="007637C6">
        <w:rPr>
          <w:sz w:val="20"/>
          <w:szCs w:val="20"/>
          <w:lang w:val="hr-HR"/>
        </w:rPr>
        <w:t xml:space="preserve">osnivanju  „Poduzetničke zone Selce - Karlovac“ </w:t>
      </w:r>
      <w:r w:rsidR="00D3217F" w:rsidRPr="007637C6">
        <w:rPr>
          <w:color w:val="000000"/>
          <w:sz w:val="20"/>
          <w:szCs w:val="20"/>
          <w:lang w:val="hr-HR"/>
        </w:rPr>
        <w:t xml:space="preserve"> </w:t>
      </w:r>
      <w:r w:rsidR="00CD77DA" w:rsidRPr="007637C6">
        <w:rPr>
          <w:color w:val="000000"/>
          <w:sz w:val="20"/>
          <w:szCs w:val="20"/>
          <w:lang w:val="hr-HR"/>
        </w:rPr>
        <w:t>(Glasnik Grada Karlovca</w:t>
      </w:r>
      <w:r w:rsidR="00676FCF" w:rsidRPr="007637C6">
        <w:rPr>
          <w:color w:val="000000"/>
          <w:sz w:val="20"/>
          <w:szCs w:val="20"/>
          <w:lang w:val="hr-HR"/>
        </w:rPr>
        <w:t xml:space="preserve"> br.</w:t>
      </w:r>
      <w:r w:rsidR="00324A7A">
        <w:rPr>
          <w:color w:val="000000"/>
          <w:sz w:val="20"/>
          <w:szCs w:val="20"/>
          <w:lang w:val="hr-HR"/>
        </w:rPr>
        <w:t xml:space="preserve"> 8/21</w:t>
      </w:r>
      <w:r w:rsidR="00356515" w:rsidRPr="007637C6">
        <w:rPr>
          <w:color w:val="000000"/>
          <w:sz w:val="20"/>
          <w:szCs w:val="20"/>
          <w:lang w:val="hr-HR"/>
        </w:rPr>
        <w:t>) članak 2. mijenja se i glasi:</w:t>
      </w:r>
    </w:p>
    <w:p w14:paraId="32706434" w14:textId="5FFE3E52" w:rsidR="00356515" w:rsidRPr="007637C6" w:rsidRDefault="00356515" w:rsidP="00356515">
      <w:pPr>
        <w:ind w:firstLine="708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„Poduzetnička zona Selce - Karlovac“ obuhvaća područje sljedećih katastarskih čestica ili dijelova katastarskih čestica:</w:t>
      </w:r>
    </w:p>
    <w:p w14:paraId="37A9B04C" w14:textId="36C548F6" w:rsidR="0095424E" w:rsidRPr="007637C6" w:rsidRDefault="0095424E" w:rsidP="00356515">
      <w:pPr>
        <w:ind w:firstLine="708"/>
        <w:jc w:val="both"/>
        <w:rPr>
          <w:sz w:val="20"/>
          <w:szCs w:val="20"/>
          <w:lang w:val="hr-HR"/>
        </w:rPr>
      </w:pPr>
    </w:p>
    <w:p w14:paraId="04E29ED4" w14:textId="77777777" w:rsidR="005E021B" w:rsidRPr="007637C6" w:rsidRDefault="005E021B" w:rsidP="005E021B">
      <w:pPr>
        <w:rPr>
          <w:sz w:val="20"/>
          <w:szCs w:val="20"/>
          <w:lang w:val="hr-HR"/>
        </w:rPr>
      </w:pPr>
    </w:p>
    <w:tbl>
      <w:tblPr>
        <w:tblW w:w="6403" w:type="dxa"/>
        <w:jc w:val="center"/>
        <w:tblLook w:val="04A0" w:firstRow="1" w:lastRow="0" w:firstColumn="1" w:lastColumn="0" w:noHBand="0" w:noVBand="1"/>
      </w:tblPr>
      <w:tblGrid>
        <w:gridCol w:w="923"/>
        <w:gridCol w:w="1420"/>
        <w:gridCol w:w="1620"/>
        <w:gridCol w:w="1320"/>
        <w:gridCol w:w="1120"/>
      </w:tblGrid>
      <w:tr w:rsidR="00D30551" w:rsidRPr="007637C6" w14:paraId="56DEDFA7" w14:textId="77777777" w:rsidTr="00D30551">
        <w:trPr>
          <w:tblHeader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000000" w:fill="0D0D0D"/>
            <w:noWrap/>
            <w:vAlign w:val="center"/>
            <w:hideMark/>
          </w:tcPr>
          <w:p w14:paraId="04F3E5EA" w14:textId="77777777" w:rsidR="00D30551" w:rsidRPr="007637C6" w:rsidRDefault="00D30551" w:rsidP="00A63698">
            <w:pPr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</w:pPr>
            <w:r w:rsidRPr="007637C6"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  <w:t>RBR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000000" w:fill="0D0D0D"/>
            <w:noWrap/>
            <w:vAlign w:val="bottom"/>
            <w:hideMark/>
          </w:tcPr>
          <w:p w14:paraId="1BC7ECA5" w14:textId="77777777" w:rsidR="00D30551" w:rsidRPr="007637C6" w:rsidRDefault="00D30551" w:rsidP="00A63698">
            <w:pPr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</w:pPr>
            <w:r w:rsidRPr="007637C6"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  <w:t>MBRKO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000000" w:fill="0D0D0D"/>
            <w:noWrap/>
            <w:vAlign w:val="bottom"/>
            <w:hideMark/>
          </w:tcPr>
          <w:p w14:paraId="5FCE36FA" w14:textId="77777777" w:rsidR="00D30551" w:rsidRPr="007637C6" w:rsidRDefault="00D30551" w:rsidP="00A63698">
            <w:pPr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</w:pPr>
            <w:r w:rsidRPr="007637C6"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  <w:t>K.O.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000000" w:fill="0D0D0D"/>
            <w:noWrap/>
            <w:vAlign w:val="bottom"/>
            <w:hideMark/>
          </w:tcPr>
          <w:p w14:paraId="05200824" w14:textId="15E2F99B" w:rsidR="00D30551" w:rsidRPr="007637C6" w:rsidRDefault="00D30551" w:rsidP="00A63698">
            <w:pPr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</w:pPr>
            <w:r w:rsidRPr="007637C6"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  <w:t>K</w:t>
            </w:r>
            <w:r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  <w:t>ČBR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000000" w:fill="0D0D0D"/>
            <w:noWrap/>
            <w:vAlign w:val="bottom"/>
            <w:hideMark/>
          </w:tcPr>
          <w:p w14:paraId="38E4EF19" w14:textId="77777777" w:rsidR="00D30551" w:rsidRPr="007637C6" w:rsidRDefault="00D30551" w:rsidP="00A63698">
            <w:pPr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</w:pPr>
            <w:r w:rsidRPr="007637C6">
              <w:rPr>
                <w:b/>
                <w:bCs/>
                <w:color w:val="FFFFFF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E86970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36DB6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C51D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D7BC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167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27DF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3E2F543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C57C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A174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EEC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224D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B3EC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7CC9FF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E86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F1D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DDFB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5BAD5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4FC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74ACA2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1BA3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F0E6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C9BFF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70C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7137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EB2938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3979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58C6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8E35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6BE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8EC4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CDF3C5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34BE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2F7C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7EB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DE9E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640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2C88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C34490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A49C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CC9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3E97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1697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641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7697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3A9F56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36D9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FE2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879E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9E92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642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1C97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EF9CC7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727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1AD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C43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C45B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652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8758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CC8587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536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6E49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C4F3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07F3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2A5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EC3EBE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61E4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35B5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4B7A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67C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EAC29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075975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E1C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5E9D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A138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B5A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9F6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37294FE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3AF3D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A94AD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9A5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E49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9E1F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A70297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C51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629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46AD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3BF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8715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02F6C7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444F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6F6D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9B0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2DEA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5B5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2B6CE2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1FF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9E65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CF63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EDFC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B541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C16430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E84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0C6E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B53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3F4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592A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28922C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5C4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87B5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40896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320B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BA5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F0A6DC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7830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328DB" w14:textId="77777777" w:rsidR="00D30551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  <w:p w14:paraId="1539BA59" w14:textId="67357E82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E9AE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9A76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8BEB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80DFA1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17B0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A77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35B7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832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27B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2DDF91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3F18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C3A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246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AFD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5442C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A01C5F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8CC1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AF3D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5A26C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E4A7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CC0E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0E1973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5335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F15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95C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A28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088D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0653FD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2E44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C8D0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BFE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142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BD48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4B6551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DC88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3E00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7453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717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AEFF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E93888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C811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05E4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E130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DAF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7B4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245B36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EABC1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E14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28A8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79DBC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211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8B70A8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03F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E41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5CBA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238D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C01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166BEE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BE85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ACF86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2FE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D23D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4CA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00F122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69B3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6CFA5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C13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D3FF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B11F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D5F3E0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780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C8E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8363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3B3C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448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BEEF17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A98B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14A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387A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7DC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A974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357A0A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14B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4DA7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F25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770D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0D64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861132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BBC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888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B52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18A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1F8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FE81F7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7FC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DE1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313D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D510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B958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D9314E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D3C2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8948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6F76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D132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720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409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0B22B5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675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3D2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562F4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5FCCE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721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53A5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E58CC2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634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36D4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496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917A6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1241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1ED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B78B2C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D01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EBB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DF15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A00C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1242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1D42D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31159A1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FD64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B8A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B989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A34F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FE7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B86A67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C5683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C6D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958C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10445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A29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4DA6EF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C79C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94FC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6D9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559B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F39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8F08AE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F358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60A7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C191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BB1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6181C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E4C406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E6F6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D3A8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F1C67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7FE7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A652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C060C8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095B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8CCB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5F19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300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33E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5480B5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C654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6F9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E4FA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2F5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EAAE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4261A5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9163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76DE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F991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122D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21B8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7A4BCD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D2D9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A8CE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BBF8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04A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85E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86CD80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C66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49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4A91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8F81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3089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D48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7E6D73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8440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5D4C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1684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B5C2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AA8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8DCE4A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B734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184B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E37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CB8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ECB7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7339D3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BBE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77A4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9CE8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15E73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4FE3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E58B7C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2806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49E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EC3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C2D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1318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D67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CDAE05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F239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55FB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EEFB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ED5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A651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88A36C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C15F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2467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97335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9ECF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1350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4C7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F8E039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547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AD7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D1E3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D8B3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25F1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B5B33D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D5B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9EFF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88B9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FC8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307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DF4A2B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FBF9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564C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7581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A6C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1F8E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E95A93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3BDE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8CB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3575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9C7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7BE8A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DAECD7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A37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6143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1B7B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22342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8D23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AC4FAD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E361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EBA1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70AF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C2EB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2897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9414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C06E4D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8210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7432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94CC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314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1255/1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96B0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7535A2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649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6DB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03C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D36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7D28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49A31A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5EBB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1E1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6A9E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1EA3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27F2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20A1EC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ECD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F093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1EB6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0DFD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1258/2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89DB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546991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AE92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FF7A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CBB2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13A55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A2DC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CDA286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D1A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30FD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483C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031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15F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BC8DB9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DD6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BA3D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8CAF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036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1259/3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DA2A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18FA7B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D9E8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D682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90E7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DAEC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1259/4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6A1D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C660EF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2272A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5094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907F8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9C02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CE5F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6C62BD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9D3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11F7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885D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2425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1260/2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721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86264C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CADA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E8B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1F1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7B72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1262/1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9F1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493543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026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64CE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1C53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698E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1262/2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4C74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C550C6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2EB8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30F5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D10A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9AE7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1264/2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623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F55216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C8F40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7788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6C85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0F63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28D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F1CB8A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EE2E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CA6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0956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5A5F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CB4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D936B2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4285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C9DB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6B8F4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5A00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89CE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88170E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2D97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D6E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49D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9687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AA5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E14CF2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5CE2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34F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DAD5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064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0B10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7FE7D1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5BF17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A79E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47F4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4464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9BA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BEEF31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2ED9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0D5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22D6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3D2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1270/2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A15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2046D8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1722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635F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103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F46C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1271/1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A16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ECB693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EA44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5C9E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E98B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A5A4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1271/2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5DF8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976503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FE4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BCF5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EEF1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60F3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1272/1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228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EB31B0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F3A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34DE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FF0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9718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1272/2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62A6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F9DED5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1DB6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AC6D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C4BA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F1C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1272/3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FA159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DF0D70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82C5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A668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CA0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5F05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1272/4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1664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3DEA1B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5B0C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AE9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9EA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9A782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1273/1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00585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8943CD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E2C3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89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2175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524C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1333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D6E36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F1D96C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F38A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E61F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1637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206E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1273/3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EAB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21F731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EA7B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4D35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8CDC3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81C2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1273/4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C70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F374AE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E6D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B75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F414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7EDD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1274/1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B97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F51FB6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265B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46A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049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04B6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1274/2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863C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588D4F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792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3E6D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C9F2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5260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1274/3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DA3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B5A403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EAA5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9EF0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3991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E4CE0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1274/4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02DF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D0E884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F7E9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8283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AC8A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6F80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1274/5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D1CC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03A15C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FDC3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03F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0B9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F53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1274/6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2A15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97F110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29D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0C85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1D65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8BEA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1274/7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771A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C1F5DB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E28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99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909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6B722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6C4A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2A13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3FBFAD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A041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D1BA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A182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D652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DC8C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145620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3FA6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39430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CB9E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3ED3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1277/1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B12AB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311A63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EFB5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D0D0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A7A6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766A4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7193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863EC1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13C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95B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7631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02D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BE64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A7CA22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4056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2FB6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A33C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1583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1278/2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2510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264E2D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66330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03A2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2F2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6DB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1281/1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9639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F34C49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FC1A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4F24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F09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4865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1281/2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2C0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09D69F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73D8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F7D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E64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D341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1282/1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259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A8E11B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6998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C620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F970C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91C2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1282/2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AAA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A78960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49738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109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15BF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27B8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9F8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1282/3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CD2C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6B51C9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F850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EF6C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EAB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FD5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1283/1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DD1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6EEF23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7D38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AE5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957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FA3EF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E66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AB85E4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FF1B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9C8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B7AA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D7DF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1283/3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614A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10499A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6323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1796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BC71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10F9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1283/4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EF54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4ADEF8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86D4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563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E4CC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523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1284/1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E3773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FC1BA7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B5F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200C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D74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EF7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1284/2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7EB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CAB2A9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1C1DB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D845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B160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836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1284/3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0422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C0806D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DBB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ECC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480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53B7A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1285/1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B937C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E6895C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A79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68E4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2C98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CD3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7F346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F666BF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5FDC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119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6A8D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92F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0EC3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29F7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B85A38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86A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E4C3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DE1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23CA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CB0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353CB8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0140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CB55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5CD4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1149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1288/2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9042C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D05522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4FBD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E97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79F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C6F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F4BB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F7D7B9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2D62E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835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1D32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E239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7EF9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F718F8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FA2B6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F5A4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6D2B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ECBE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0A4A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A2418D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C7B0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29540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8594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57AA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1290/2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CFBA5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8011F4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904B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76E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915A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0A7A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1291/1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C48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8659AB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A505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9207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FC0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373A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1291/2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2956B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FB4662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E62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82FF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50F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E2D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1292/1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1A4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960623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F43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9514F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518FD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7CB4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1292/2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D2D2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7AEF6F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3AA2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C33E0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09F8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44B2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1292/3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47DA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9A2881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41B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6135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1713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1E9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1292/4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F4AD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6FF6FC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C55B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21D0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FBE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845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1293/1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7859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9569DA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FB27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EF15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CD26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147D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DA4F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E66143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9FDE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F888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465D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241D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1293/3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813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B22649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252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4E8F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B645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43D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1293/4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A716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315A76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8CF4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42D3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372B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75D5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1294/1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4F74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06C80C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37D5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AC86E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F9E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255F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1294/2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E27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1CD30D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549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2ED37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308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6278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1294/3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7F5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FAD248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D73F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9A06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7DD9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CF0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1294/4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4E8A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446EC3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5EB79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5FB5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7715A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5E56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1295/1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F97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10ABF0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1CC3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63E46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DDA0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2D2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DF78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AAC3CC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F69F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16E0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06734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082B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1295/3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39B4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F83DB3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3C68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4F4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5A8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5A3B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1295/4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64E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4DE3A8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E6AD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D545B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0839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58A2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1295/5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32DB6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94137D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77C3D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068B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DF1A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661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B8CD6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302939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7948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DA216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0AA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D167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44C4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FBC323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4A6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D01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0A3A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4247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917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133B36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F726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3933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42DC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D01F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2007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61A654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6A2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149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4B8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3FB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C7A5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1298/2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D11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5B4396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BFA5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AF68C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540C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6C073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5E576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8DC517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BC60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862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889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6F695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299E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A1F15A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D166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1F3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376D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1D3E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1299/3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AB2D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DA00C4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F38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6AE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42E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4CC2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1299/4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A13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EE7D9C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478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07BF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1DD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7A8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1299/5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C7B6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385615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AFA2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B16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E10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B28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1301/1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A4602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F8E5F6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4F32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09B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754E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1E80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1301/2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E5B6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6506EA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E85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82B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D97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B559A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1301/3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3E49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B06365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1EC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9450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924E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9C7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1301/4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93C0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AF9286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5E8C5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159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B4B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D590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D0B9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1303/1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202C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EEBEA4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0924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4855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07F9F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E35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9943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2B01DB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8258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145D3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826F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CEAB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1303/4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44A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39DEBB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03B5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12DE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A073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310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1303/5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B014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BE23B7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68202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7124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4DC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DCDE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1304/1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059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66708B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F7F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77B5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3D9E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C35B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1319/1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54E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0A2FAF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6C7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C694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E83E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6417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1325/1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9DC8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13CC45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271F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B700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52E6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132D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8B97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9C44BD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4F05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4C5A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0145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8A0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C07A5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010C75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DF4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7C5F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1DC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364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290B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1209D2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BB1D5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169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1147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5B7A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740B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1326/3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CB9B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477A78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AD3F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368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9FD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C4B0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1327/1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69B3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3FB9E7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2809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B200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989B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4CF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8001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FCB851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B282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1243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7DC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498A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1329/1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147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4C2896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D4BE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5852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217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6719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1330/1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FF73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037A9F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D09A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084D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FD8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371B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1330/2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F63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49F07C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813D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43B8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0D29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EE89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1786/3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2043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6741BF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FA7C9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A8D2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5561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F4B3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1786/5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5DE8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6BAFA8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6109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7177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DB79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ADF4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B515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1C5A25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2994F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4576A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4D00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CCE8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C81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542914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12B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0CCC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C16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73C8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1788/2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947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A7D96C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D127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A0A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D69C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4FF4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553AA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02A74C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E9C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E46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FB2E6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FA44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1789/2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EB5A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1B05CC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CE3A0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95DD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E8E9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C0561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4D05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DAB889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3490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587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B4F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053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1790/2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C608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80B6E6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49B3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479C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1BD5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95C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1791/1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0E15D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FE82AC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7FCA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551C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F7D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1725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1791/2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D96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323787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BD7F8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29E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718F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506F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9A9D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10D8D5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1240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5F0BB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20F2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D100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1793/3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DD9B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73E4D9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4EA0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C3B03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C10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C86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1793/4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5E24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421E2C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2783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B77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184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28F7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756E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7ACD00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05F3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B290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10F2C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E162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1800/2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4C4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393C12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603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E6B2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2AB4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1043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1803/1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C0B9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C78450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68A1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CEE7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E568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E420F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1805/1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D0CDC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D9D094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DAD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861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22A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A2FE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B53F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BFB1E6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904D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B7A1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483B0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D072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8694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C46EBF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CA5D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438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1022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AB553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05B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3A656D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835B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130B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63BF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72C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1807/1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E858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2AA562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5E596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7F84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1D1A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7F54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E7F1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37333F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B7B1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A99D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DBD6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37030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B5C9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8B4E30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E633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199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26F2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E3F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6803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1808/3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C18F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F9780A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551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9792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8D22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258C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1812/2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6041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BD7688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E740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26450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3DE0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9053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9C69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8EDECE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1472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45E2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D62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8326E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7ADF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FD2CA2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568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30A2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8CEE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788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C5EA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054332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11F2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489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9F9C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F591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9005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177F12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C18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FB1E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7D5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9B4F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FF05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9975A9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6C49D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914D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274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ACA8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05E5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D151A8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A45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F29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A16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EF3CA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70F5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2FE1EA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A7DAF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78C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F478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75B6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2804/17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A97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572F51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A743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209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A08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44DF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125C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3EE2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8570A0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31D24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C632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4B0F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535B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2804/19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B991D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AC0D0C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819C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2283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7E55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274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2804/20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DA85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C3B127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557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BA0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CDD2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D1D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2804/8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0C116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92BEFC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F73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FCEF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3B2B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8D1B2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2804/9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56C7B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FF4C20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B886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BC3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F9D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5BEF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2805/5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B3DE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271AAB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501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54C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04494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BCA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2871/1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0C33D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1A1C89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EB8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F52CA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FC14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60E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2871/2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67D2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78266E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8802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7A10D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507D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B512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2871/3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4EA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FC4564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299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ADAA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3D01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1D98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2883/1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037A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0F085C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E13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219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FE8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58C1C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0E4FF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2883/4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EE02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9B14D9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892C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4EA8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673B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22D8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532/1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9DC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2DE004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A07E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CDF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494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3BA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532/2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EC5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00CAAB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E227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D650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8CAA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43D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532/3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BB58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141E99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DD66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799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6C31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CA31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532/4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A2A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FF16DE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AD6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F35F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AABA7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FD3F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532/5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3DD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A01804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26F5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5510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1D1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EE92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40E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D04677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379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674C8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F8D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39DA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533/4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C4707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2F9DD6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022C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AB60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54DC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5D0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534/2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3A504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384A25E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FA1D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E0A4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D25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5D1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537/1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2415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4737C7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C11C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229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633F2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7BCEE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C81A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6BD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32A470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A9B7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A69C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92A2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2BD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537/3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840D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4C5CBE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31AE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CD1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F985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B52B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020A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00FE93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D070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49AA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CAD3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ED11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7E2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8E743B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72FAA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60B4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B17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372F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636/3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8F03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CE24C1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D2B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17E90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3E27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32A0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636/4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EFBC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19F3C8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D639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31BC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583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33B79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636/5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63A9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DD5305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1D9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63C5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24D8E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2CC5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657/2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63A6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559529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B5B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F7A2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E19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CEDB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657/3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9855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38E773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1F8C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2555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40E37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3258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664/2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4331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54E0D2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F88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239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07C1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682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208CA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665/3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0C0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3CC0E4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C39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8583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C817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F32A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669/1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81A8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0FA135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CDD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35F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826F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A86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669/2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F0BE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8025D8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58CF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BD795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E5768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018E3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96DA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33DDEE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9A9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30C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5BE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9DF3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670/3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604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A28099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9C792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0294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C626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7812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A5A6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3331C1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053C1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E8AA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A1C4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BDA6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676/3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16C95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6EBC9F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8DD9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AD2A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F81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F524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43FB4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EFA43D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F64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3C64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9A90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6E7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679/3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7730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22BDFB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9169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4CBB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8071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5E95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683/1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631C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07E48B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1A7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249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4587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22230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A753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2B30A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96676C1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8A74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5C62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08A7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C89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683/3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CEC6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AF75D1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6CD4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5F520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99F0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7490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683/5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A72D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3AC574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B41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A23C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AA21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A2E2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684/1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9F66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C7DF9C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9DB2F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8461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694D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8A87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684/3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3A51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7E52D8B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438E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71E0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7C9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9C18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685/1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2B9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2A5DFC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0E4F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D5E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AD4B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F15D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6D8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3650A3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6C10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87E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B1B7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8900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685/3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A05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8E65C9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549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2A408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F9903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DA74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690/1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6415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8513E9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B929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323A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BF9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5B7E3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690/2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62C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6A47C2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AF42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259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673F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A6EE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CFD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690/3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AFF6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9972C3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AF83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079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5E37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A2A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690/4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D12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F67474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924A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4F3A1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432A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8612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691/1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2D96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E860FE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641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66D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30EA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6D3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691/2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1D2E2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B4781E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D81A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421A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D28F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A59D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691/3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53E1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4793D0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50452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8C95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D1245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AE7E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692/1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F76C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B133E6F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6515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0C3C3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0001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0966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697/1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5AB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F7CB6F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EEC2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5D3F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60C25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CF60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697/2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628C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33B28D2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83530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624B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B582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171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1028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D24338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DD904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47A0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9A1D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C2FD1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698/2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42D7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046AA24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900E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269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58A3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4656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3F3B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698/3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8C70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688057AA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0777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45C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FC0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CA7F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698/4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3AAC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7D3A2B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0011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7354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502F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0CEA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698/5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574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2F4AAB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5F6C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A431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D4FD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C5CD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698/6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939D5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44F8A41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46DE9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7119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A9E8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31791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702/1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02AF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83B671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BC9A8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18E3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9343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4D4D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702/2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6BC3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EAF0A02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DEF7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0763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858CA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0A30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702/3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A1EC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32D074E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FCC6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0CDC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22C2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468C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705/1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A44BE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14D8F9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E17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0EC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62767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87FD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D1A3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0FF0D25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8B435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A246A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C5D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BA22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705/3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8FC0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2D0D04B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A82CD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279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CC28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3BA3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4ADA5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706/1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7351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795950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9A9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5C47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EEB7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BECB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573E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F02E9C9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3891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ECC6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4B3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94A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708/1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CDD3A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16F3519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F921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486E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7F9D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8E0F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708/2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A084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3FA55D5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EAF8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0B06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D0C0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35ED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708/3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ACA3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777CDA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FA41D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BFB1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9D81F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FD94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708/4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8FCFB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78FB1610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8537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285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7862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2524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4BF6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708/5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BB67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13BCFA8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A5ED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286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5683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5B3D4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B85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709/1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1E5A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6AE5A3A6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E4B9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287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611D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7A6A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20E89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709/2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81B9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28C1722B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3F9D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288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45B30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3B0F1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F9AB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709/3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FF7E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5FAAC144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4598B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289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FF733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34E8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7A90C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709/4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CE05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  <w:tr w:rsidR="00D30551" w:rsidRPr="007637C6" w14:paraId="347A9348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C548B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290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437E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607593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B632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709/5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734A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40450673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1024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291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72394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D76C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2530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713/2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94B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0C6F460C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54B69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292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AC89F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F4E8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592C5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714/2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C9311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918E42D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EF182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293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3D614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88C8A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46AB7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715/2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ECD7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</w:p>
        </w:tc>
      </w:tr>
      <w:tr w:rsidR="00D30551" w:rsidRPr="007637C6" w14:paraId="50267DF7" w14:textId="77777777" w:rsidTr="00D30551">
        <w:trPr>
          <w:trHeight w:val="300"/>
          <w:jc w:val="center"/>
        </w:trPr>
        <w:tc>
          <w:tcPr>
            <w:tcW w:w="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68956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294</w:t>
            </w: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FF6CCD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313173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DD608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KARLOVAC I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8B76B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716/2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1346E" w14:textId="77777777" w:rsidR="00D30551" w:rsidRPr="007637C6" w:rsidRDefault="00D30551" w:rsidP="00D30551">
            <w:pPr>
              <w:rPr>
                <w:color w:val="000000"/>
                <w:sz w:val="20"/>
                <w:szCs w:val="20"/>
                <w:lang w:val="hr-HR" w:eastAsia="hr-HR"/>
              </w:rPr>
            </w:pPr>
            <w:r w:rsidRPr="007637C6">
              <w:rPr>
                <w:color w:val="000000"/>
                <w:sz w:val="20"/>
                <w:szCs w:val="20"/>
                <w:lang w:val="hr-HR" w:eastAsia="hr-HR"/>
              </w:rPr>
              <w:t>dio</w:t>
            </w:r>
          </w:p>
        </w:tc>
      </w:tr>
    </w:tbl>
    <w:p w14:paraId="6FBB5D0C" w14:textId="77777777" w:rsidR="005E021B" w:rsidRPr="007637C6" w:rsidRDefault="005E021B" w:rsidP="005E021B">
      <w:pPr>
        <w:rPr>
          <w:sz w:val="20"/>
          <w:szCs w:val="20"/>
          <w:lang w:val="hr-HR"/>
        </w:rPr>
      </w:pPr>
    </w:p>
    <w:p w14:paraId="01ED79EB" w14:textId="77777777" w:rsidR="005E021B" w:rsidRPr="007637C6" w:rsidRDefault="005E021B" w:rsidP="005E021B">
      <w:pPr>
        <w:rPr>
          <w:sz w:val="20"/>
          <w:szCs w:val="20"/>
          <w:lang w:val="hr-HR"/>
        </w:rPr>
      </w:pPr>
    </w:p>
    <w:p w14:paraId="0E6AD6DC" w14:textId="77777777" w:rsidR="005E021B" w:rsidRPr="007637C6" w:rsidRDefault="005E021B" w:rsidP="005E021B">
      <w:pPr>
        <w:rPr>
          <w:sz w:val="20"/>
          <w:szCs w:val="20"/>
          <w:lang w:val="hr-HR"/>
        </w:rPr>
      </w:pPr>
    </w:p>
    <w:p w14:paraId="33C16907" w14:textId="7C611D4A" w:rsidR="005E021B" w:rsidRPr="000C5B2C" w:rsidRDefault="008D639D" w:rsidP="005B166B">
      <w:pPr>
        <w:ind w:firstLine="708"/>
        <w:jc w:val="both"/>
        <w:rPr>
          <w:b/>
          <w:bCs/>
          <w:sz w:val="22"/>
          <w:szCs w:val="22"/>
          <w:lang w:val="hr-HR"/>
        </w:rPr>
      </w:pPr>
      <w:r w:rsidRPr="007637C6">
        <w:rPr>
          <w:sz w:val="22"/>
          <w:szCs w:val="22"/>
          <w:lang w:val="hr-HR"/>
        </w:rPr>
        <w:t>„Poduzetnička zona Selce - Karlovac“ obuhvaća ukupnu površinu od približno</w:t>
      </w:r>
      <w:r w:rsidR="000C5B2C">
        <w:rPr>
          <w:sz w:val="22"/>
          <w:szCs w:val="22"/>
          <w:lang w:val="hr-HR"/>
        </w:rPr>
        <w:t xml:space="preserve"> </w:t>
      </w:r>
      <w:r w:rsidR="005E021B" w:rsidRPr="000C5B2C">
        <w:rPr>
          <w:b/>
          <w:bCs/>
          <w:sz w:val="22"/>
          <w:szCs w:val="22"/>
          <w:lang w:val="hr-HR"/>
        </w:rPr>
        <w:t>71</w:t>
      </w:r>
      <w:r w:rsidR="005B166B" w:rsidRPr="000C5B2C">
        <w:rPr>
          <w:b/>
          <w:bCs/>
          <w:sz w:val="22"/>
          <w:szCs w:val="22"/>
          <w:lang w:val="hr-HR"/>
        </w:rPr>
        <w:t>,</w:t>
      </w:r>
      <w:r w:rsidR="005E021B" w:rsidRPr="000C5B2C">
        <w:rPr>
          <w:b/>
          <w:bCs/>
          <w:sz w:val="22"/>
          <w:szCs w:val="22"/>
          <w:lang w:val="hr-HR"/>
        </w:rPr>
        <w:t>7</w:t>
      </w:r>
      <w:r w:rsidR="005B166B" w:rsidRPr="000C5B2C">
        <w:rPr>
          <w:b/>
          <w:bCs/>
          <w:sz w:val="22"/>
          <w:szCs w:val="22"/>
          <w:lang w:val="hr-HR"/>
        </w:rPr>
        <w:t>9 ha.</w:t>
      </w:r>
    </w:p>
    <w:p w14:paraId="2C1AA12E" w14:textId="77777777" w:rsidR="007637C6" w:rsidRPr="007637C6" w:rsidRDefault="007637C6" w:rsidP="00371205">
      <w:pPr>
        <w:spacing w:line="276" w:lineRule="auto"/>
        <w:jc w:val="center"/>
        <w:rPr>
          <w:sz w:val="20"/>
          <w:szCs w:val="20"/>
          <w:lang w:val="hr-HR"/>
        </w:rPr>
      </w:pPr>
    </w:p>
    <w:p w14:paraId="49237BDC" w14:textId="72E73CF6" w:rsidR="00371205" w:rsidRPr="007637C6" w:rsidRDefault="00371205" w:rsidP="00371205">
      <w:pPr>
        <w:spacing w:line="276" w:lineRule="auto"/>
        <w:jc w:val="center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Članak </w:t>
      </w:r>
      <w:r w:rsidR="001C7599" w:rsidRPr="007637C6">
        <w:rPr>
          <w:sz w:val="20"/>
          <w:szCs w:val="20"/>
          <w:lang w:val="hr-HR"/>
        </w:rPr>
        <w:t>2</w:t>
      </w:r>
      <w:r w:rsidRPr="007637C6">
        <w:rPr>
          <w:sz w:val="20"/>
          <w:szCs w:val="20"/>
          <w:lang w:val="hr-HR"/>
        </w:rPr>
        <w:t xml:space="preserve">. </w:t>
      </w:r>
    </w:p>
    <w:p w14:paraId="715393B7" w14:textId="77777777" w:rsidR="00371205" w:rsidRPr="007637C6" w:rsidRDefault="00371205" w:rsidP="00371205">
      <w:pPr>
        <w:spacing w:line="276" w:lineRule="auto"/>
        <w:jc w:val="center"/>
        <w:rPr>
          <w:sz w:val="20"/>
          <w:szCs w:val="20"/>
          <w:lang w:val="hr-HR"/>
        </w:rPr>
      </w:pPr>
    </w:p>
    <w:p w14:paraId="2E56C9CB" w14:textId="77777777" w:rsidR="00371205" w:rsidRPr="007637C6" w:rsidRDefault="00371205" w:rsidP="00371205">
      <w:pPr>
        <w:spacing w:line="276" w:lineRule="auto"/>
        <w:ind w:firstLine="720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Ova odluka stupa na snagu danom objave u „Glasniku Grada Karlovca.“.</w:t>
      </w:r>
    </w:p>
    <w:p w14:paraId="52884364" w14:textId="77777777" w:rsidR="00371205" w:rsidRPr="007637C6" w:rsidRDefault="00371205" w:rsidP="00371205">
      <w:pPr>
        <w:spacing w:line="276" w:lineRule="auto"/>
        <w:ind w:firstLine="720"/>
        <w:rPr>
          <w:sz w:val="20"/>
          <w:szCs w:val="20"/>
          <w:lang w:val="hr-HR"/>
        </w:rPr>
      </w:pPr>
    </w:p>
    <w:p w14:paraId="05CDBFD5" w14:textId="77777777" w:rsidR="00B70C75" w:rsidRPr="007637C6" w:rsidRDefault="00371205" w:rsidP="00371205">
      <w:pPr>
        <w:spacing w:line="276" w:lineRule="auto"/>
        <w:jc w:val="right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  <w:t xml:space="preserve">          </w:t>
      </w:r>
    </w:p>
    <w:p w14:paraId="0F0064C3" w14:textId="77777777" w:rsidR="00B70C75" w:rsidRPr="007637C6" w:rsidRDefault="00B70C75" w:rsidP="00371205">
      <w:pPr>
        <w:spacing w:line="276" w:lineRule="auto"/>
        <w:jc w:val="right"/>
        <w:rPr>
          <w:sz w:val="20"/>
          <w:szCs w:val="20"/>
          <w:lang w:val="hr-HR"/>
        </w:rPr>
      </w:pPr>
    </w:p>
    <w:p w14:paraId="508E3A94" w14:textId="4144FF3B" w:rsidR="00371205" w:rsidRPr="007637C6" w:rsidRDefault="00371205" w:rsidP="00371205">
      <w:pPr>
        <w:spacing w:line="276" w:lineRule="auto"/>
        <w:jc w:val="right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PREDSJEDNIK GRADSKOG VIJEĆA:</w:t>
      </w:r>
    </w:p>
    <w:p w14:paraId="7B6A2524" w14:textId="77777777" w:rsidR="00371205" w:rsidRPr="007637C6" w:rsidRDefault="00371205" w:rsidP="00371205">
      <w:pPr>
        <w:spacing w:line="276" w:lineRule="auto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  <w:t xml:space="preserve">  </w:t>
      </w:r>
      <w:r w:rsidRPr="007637C6">
        <w:rPr>
          <w:sz w:val="20"/>
          <w:szCs w:val="20"/>
          <w:lang w:val="hr-HR"/>
        </w:rPr>
        <w:tab/>
        <w:t xml:space="preserve">             </w:t>
      </w:r>
    </w:p>
    <w:p w14:paraId="321FCD11" w14:textId="47B305B4" w:rsidR="00371205" w:rsidRPr="007637C6" w:rsidRDefault="00371205" w:rsidP="00371205">
      <w:pPr>
        <w:spacing w:line="276" w:lineRule="auto"/>
        <w:ind w:left="4956" w:firstLine="708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  </w:t>
      </w:r>
      <w:r w:rsidR="001C7599" w:rsidRPr="007637C6">
        <w:rPr>
          <w:sz w:val="20"/>
          <w:szCs w:val="20"/>
          <w:lang w:val="hr-HR"/>
        </w:rPr>
        <w:t xml:space="preserve">Marin </w:t>
      </w:r>
      <w:proofErr w:type="spellStart"/>
      <w:r w:rsidR="001C7599" w:rsidRPr="007637C6">
        <w:rPr>
          <w:sz w:val="20"/>
          <w:szCs w:val="20"/>
          <w:lang w:val="hr-HR"/>
        </w:rPr>
        <w:t>Svetić</w:t>
      </w:r>
      <w:proofErr w:type="spellEnd"/>
      <w:r w:rsidR="001C7599" w:rsidRPr="007637C6">
        <w:rPr>
          <w:sz w:val="20"/>
          <w:szCs w:val="20"/>
          <w:lang w:val="hr-HR"/>
        </w:rPr>
        <w:t xml:space="preserve"> dipl. ing.</w:t>
      </w:r>
      <w:r w:rsidR="00F31D13" w:rsidRPr="007637C6">
        <w:rPr>
          <w:sz w:val="20"/>
          <w:szCs w:val="20"/>
          <w:lang w:val="hr-HR"/>
        </w:rPr>
        <w:t xml:space="preserve"> šum.</w:t>
      </w:r>
      <w:r w:rsidR="001C7599" w:rsidRPr="007637C6">
        <w:rPr>
          <w:sz w:val="20"/>
          <w:szCs w:val="20"/>
          <w:lang w:val="hr-HR"/>
        </w:rPr>
        <w:t xml:space="preserve"> </w:t>
      </w:r>
      <w:r w:rsidRPr="007637C6">
        <w:rPr>
          <w:sz w:val="20"/>
          <w:szCs w:val="20"/>
          <w:lang w:val="hr-HR"/>
        </w:rPr>
        <w:t xml:space="preserve">   </w:t>
      </w:r>
    </w:p>
    <w:p w14:paraId="7DEA12DA" w14:textId="72ADCA28" w:rsidR="00371205" w:rsidRPr="007637C6" w:rsidRDefault="00371205" w:rsidP="00371205">
      <w:pPr>
        <w:spacing w:line="276" w:lineRule="auto"/>
        <w:rPr>
          <w:sz w:val="20"/>
          <w:szCs w:val="20"/>
          <w:lang w:val="hr-HR"/>
        </w:rPr>
      </w:pPr>
    </w:p>
    <w:p w14:paraId="103147EF" w14:textId="4DA168C6" w:rsidR="001C7599" w:rsidRPr="007637C6" w:rsidRDefault="001C7599" w:rsidP="00371205">
      <w:pPr>
        <w:spacing w:line="276" w:lineRule="auto"/>
        <w:rPr>
          <w:sz w:val="20"/>
          <w:szCs w:val="20"/>
          <w:lang w:val="hr-HR"/>
        </w:rPr>
      </w:pPr>
    </w:p>
    <w:p w14:paraId="443D62AC" w14:textId="01FF4C29" w:rsidR="001C7599" w:rsidRPr="007637C6" w:rsidRDefault="001C7599" w:rsidP="00371205">
      <w:pPr>
        <w:spacing w:line="276" w:lineRule="auto"/>
        <w:rPr>
          <w:sz w:val="20"/>
          <w:szCs w:val="20"/>
          <w:lang w:val="hr-HR"/>
        </w:rPr>
      </w:pPr>
    </w:p>
    <w:p w14:paraId="17E22212" w14:textId="489FFCEA" w:rsidR="00371205" w:rsidRPr="007637C6" w:rsidRDefault="00371205" w:rsidP="00371205">
      <w:pPr>
        <w:spacing w:line="276" w:lineRule="auto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Odluku dostaviti:</w:t>
      </w:r>
    </w:p>
    <w:p w14:paraId="3CB688E8" w14:textId="77777777" w:rsidR="00231179" w:rsidRPr="007637C6" w:rsidRDefault="00231179" w:rsidP="00371205">
      <w:pPr>
        <w:spacing w:line="276" w:lineRule="auto"/>
        <w:rPr>
          <w:sz w:val="20"/>
          <w:szCs w:val="20"/>
          <w:lang w:val="hr-HR"/>
        </w:rPr>
      </w:pPr>
    </w:p>
    <w:p w14:paraId="5941BD2B" w14:textId="77777777" w:rsidR="00371205" w:rsidRPr="007637C6" w:rsidRDefault="00371205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 xml:space="preserve">Ured Gradonačelnika, </w:t>
      </w:r>
    </w:p>
    <w:p w14:paraId="4A02F00A" w14:textId="77777777" w:rsidR="00371205" w:rsidRPr="007637C6" w:rsidRDefault="00371205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Upravni odjel za proračun i financije,</w:t>
      </w:r>
    </w:p>
    <w:p w14:paraId="6DBF8C2B" w14:textId="1D36DFA9" w:rsidR="00371205" w:rsidRDefault="00371205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Upravni odjel za gospodarstvo, poljoprivredu i turizam</w:t>
      </w:r>
      <w:r w:rsidR="004D2648" w:rsidRPr="007637C6">
        <w:rPr>
          <w:sz w:val="20"/>
          <w:szCs w:val="20"/>
          <w:lang w:val="hr-HR"/>
        </w:rPr>
        <w:t>,</w:t>
      </w:r>
    </w:p>
    <w:p w14:paraId="5D2F2751" w14:textId="52E74BA1" w:rsidR="00E72D2C" w:rsidRPr="007637C6" w:rsidRDefault="00E72D2C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>
        <w:rPr>
          <w:sz w:val="20"/>
          <w:szCs w:val="20"/>
          <w:lang w:val="hr-HR"/>
        </w:rPr>
        <w:t xml:space="preserve">Upravni odjel za </w:t>
      </w:r>
      <w:r w:rsidR="003B4767">
        <w:rPr>
          <w:sz w:val="20"/>
          <w:szCs w:val="20"/>
          <w:lang w:val="hr-HR"/>
        </w:rPr>
        <w:t xml:space="preserve">prostorno uređenje, gradnju i zaštitu okoliša, </w:t>
      </w:r>
    </w:p>
    <w:p w14:paraId="687133F9" w14:textId="0849EA20" w:rsidR="00371205" w:rsidRPr="007637C6" w:rsidRDefault="00371205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UO za komunalno gospodarstvo,</w:t>
      </w:r>
    </w:p>
    <w:p w14:paraId="16A78F91" w14:textId="41A39BC5" w:rsidR="003E4A6E" w:rsidRPr="007637C6" w:rsidRDefault="003E4A6E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UO za imovinsko pravne poslove</w:t>
      </w:r>
      <w:r w:rsidR="00A13D82" w:rsidRPr="007637C6">
        <w:rPr>
          <w:sz w:val="20"/>
          <w:szCs w:val="20"/>
          <w:lang w:val="hr-HR"/>
        </w:rPr>
        <w:t xml:space="preserve"> i upravljanje imovinom</w:t>
      </w:r>
      <w:r w:rsidR="004B041F" w:rsidRPr="007637C6">
        <w:rPr>
          <w:sz w:val="20"/>
          <w:szCs w:val="20"/>
          <w:lang w:val="hr-HR"/>
        </w:rPr>
        <w:t>,</w:t>
      </w:r>
    </w:p>
    <w:p w14:paraId="59E3B617" w14:textId="77777777" w:rsidR="00371205" w:rsidRPr="007637C6" w:rsidRDefault="00371205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Glasnik Grada Karlovca,</w:t>
      </w:r>
    </w:p>
    <w:p w14:paraId="0FCD7A02" w14:textId="77777777" w:rsidR="00371205" w:rsidRPr="007637C6" w:rsidRDefault="00371205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Dokumentacija,</w:t>
      </w:r>
    </w:p>
    <w:p w14:paraId="58CE568C" w14:textId="019D7C4A" w:rsidR="00371205" w:rsidRPr="007637C6" w:rsidRDefault="00371205" w:rsidP="00371205">
      <w:pPr>
        <w:numPr>
          <w:ilvl w:val="0"/>
          <w:numId w:val="2"/>
        </w:numPr>
        <w:spacing w:line="276" w:lineRule="auto"/>
        <w:jc w:val="both"/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>Pismohrana</w:t>
      </w:r>
      <w:r w:rsidR="00DE763A" w:rsidRPr="007637C6">
        <w:rPr>
          <w:sz w:val="20"/>
          <w:szCs w:val="20"/>
          <w:lang w:val="hr-HR"/>
        </w:rPr>
        <w:t>.</w:t>
      </w:r>
    </w:p>
    <w:p w14:paraId="79A39B71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579BC69E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67715BE0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2D08F5E3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2F763021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6A4042D7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49DBEB34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2EF1C837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23795E1B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07DDFDA7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686E88F6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74362419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7BA996C9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162486B2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260FD7AC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2E0CB35B" w14:textId="77777777" w:rsidR="00F82F89" w:rsidRPr="007637C6" w:rsidRDefault="00F82F89" w:rsidP="00371205">
      <w:pPr>
        <w:jc w:val="center"/>
        <w:rPr>
          <w:sz w:val="20"/>
          <w:szCs w:val="20"/>
          <w:lang w:val="hr-HR"/>
        </w:rPr>
      </w:pPr>
    </w:p>
    <w:p w14:paraId="4B2CE9E7" w14:textId="4851ADC0" w:rsidR="00371205" w:rsidRDefault="00371205" w:rsidP="00371205">
      <w:pPr>
        <w:jc w:val="center"/>
        <w:rPr>
          <w:b/>
          <w:bCs/>
          <w:sz w:val="20"/>
          <w:szCs w:val="20"/>
          <w:lang w:val="hr-HR"/>
        </w:rPr>
      </w:pPr>
      <w:r w:rsidRPr="007637C6">
        <w:rPr>
          <w:b/>
          <w:bCs/>
          <w:sz w:val="20"/>
          <w:szCs w:val="20"/>
          <w:lang w:val="hr-HR"/>
        </w:rPr>
        <w:t>O b r a z l o ž e nj e</w:t>
      </w:r>
    </w:p>
    <w:p w14:paraId="00837DD7" w14:textId="4F7F4179" w:rsidR="00C13643" w:rsidRDefault="00C13643" w:rsidP="00371205">
      <w:pPr>
        <w:jc w:val="center"/>
        <w:rPr>
          <w:b/>
          <w:bCs/>
          <w:sz w:val="20"/>
          <w:szCs w:val="20"/>
          <w:lang w:val="hr-HR"/>
        </w:rPr>
      </w:pPr>
    </w:p>
    <w:p w14:paraId="3773B1FA" w14:textId="77777777" w:rsidR="004E2565" w:rsidRPr="005F2BFF" w:rsidRDefault="004E2565" w:rsidP="004E2565">
      <w:pPr>
        <w:ind w:firstLine="708"/>
        <w:jc w:val="both"/>
        <w:rPr>
          <w:bCs/>
          <w:sz w:val="22"/>
          <w:szCs w:val="22"/>
          <w:lang w:val="hr-HR"/>
        </w:rPr>
      </w:pPr>
      <w:r w:rsidRPr="005F2BFF">
        <w:rPr>
          <w:sz w:val="22"/>
          <w:szCs w:val="22"/>
          <w:lang w:val="hr-HR"/>
        </w:rPr>
        <w:t xml:space="preserve">Temelj za donošenje predložene Odluke sadržan je u odredbama članka 5. stavka 2. Zakona o unapređenju poduzetničke infrastrukture (Narodne novine br. 93/13, 114/13 i 41/14, 57/18) prema kojem osnivači i upravitelji poduzetničkom infrastrukturom (u koju temeljem članka 2. istog Zakona spadaju i poduzetničke zone) mogu biti „jedinice i tijela lokalne i područne (regionalne) samouprave“. </w:t>
      </w:r>
      <w:r w:rsidRPr="005F2BFF">
        <w:rPr>
          <w:b/>
          <w:bCs/>
          <w:sz w:val="22"/>
          <w:szCs w:val="22"/>
          <w:lang w:val="hr-HR"/>
        </w:rPr>
        <w:t>Poduzetnička zona je definirana kao</w:t>
      </w:r>
      <w:r w:rsidRPr="005F2BFF">
        <w:rPr>
          <w:bCs/>
          <w:sz w:val="22"/>
          <w:szCs w:val="22"/>
          <w:lang w:val="hr-HR"/>
        </w:rPr>
        <w:t xml:space="preserve"> infrastrukturno opremljeno područje definirano prostornim planovima, namijenjena obavljanju određenih vrsta poduzetničkih, odnosno gospodarskih aktivnosti. Osnovna karakteristika poduzetničkih zona je zajedničko korištenje infrastrukturno opremljenog i organiziranog prostora od strane poduzetnika kojima se poslovanjem unutar poduzetničke zone omogućuje racionalizacija poslovanja i korištenje raspoloživih resursa poduzetničke zone zajedno s ostalim korisnicima poduzetničke zone.</w:t>
      </w:r>
    </w:p>
    <w:p w14:paraId="6C7F915E" w14:textId="77777777" w:rsidR="004E2565" w:rsidRPr="005F2BFF" w:rsidRDefault="004E2565" w:rsidP="004E2565">
      <w:pPr>
        <w:jc w:val="both"/>
        <w:rPr>
          <w:sz w:val="22"/>
          <w:szCs w:val="22"/>
          <w:lang w:val="hr-HR"/>
        </w:rPr>
      </w:pPr>
    </w:p>
    <w:p w14:paraId="74F8C346" w14:textId="1CDF90C1" w:rsidR="004E2565" w:rsidRPr="005F2BFF" w:rsidRDefault="004E2565" w:rsidP="004E2565">
      <w:pPr>
        <w:jc w:val="both"/>
        <w:rPr>
          <w:sz w:val="22"/>
          <w:szCs w:val="22"/>
          <w:lang w:val="hr-HR"/>
        </w:rPr>
      </w:pPr>
      <w:r w:rsidRPr="005F2BFF">
        <w:rPr>
          <w:sz w:val="22"/>
          <w:szCs w:val="22"/>
          <w:lang w:val="hr-HR"/>
        </w:rPr>
        <w:tab/>
        <w:t xml:space="preserve">Odlukom </w:t>
      </w:r>
      <w:r w:rsidR="006E303B" w:rsidRPr="005F2BFF">
        <w:rPr>
          <w:sz w:val="22"/>
          <w:szCs w:val="22"/>
          <w:lang w:val="hr-HR"/>
        </w:rPr>
        <w:t xml:space="preserve">o osnivanju </w:t>
      </w:r>
      <w:r w:rsidRPr="005F2BFF">
        <w:rPr>
          <w:sz w:val="22"/>
          <w:szCs w:val="22"/>
          <w:lang w:val="hr-HR"/>
        </w:rPr>
        <w:t xml:space="preserve"> „Poduzetničk</w:t>
      </w:r>
      <w:r w:rsidR="006E303B" w:rsidRPr="005F2BFF">
        <w:rPr>
          <w:sz w:val="22"/>
          <w:szCs w:val="22"/>
          <w:lang w:val="hr-HR"/>
        </w:rPr>
        <w:t>e</w:t>
      </w:r>
      <w:r w:rsidRPr="005F2BFF">
        <w:rPr>
          <w:sz w:val="22"/>
          <w:szCs w:val="22"/>
          <w:lang w:val="hr-HR"/>
        </w:rPr>
        <w:t xml:space="preserve"> zon</w:t>
      </w:r>
      <w:r w:rsidR="006E303B" w:rsidRPr="005F2BFF">
        <w:rPr>
          <w:sz w:val="22"/>
          <w:szCs w:val="22"/>
          <w:lang w:val="hr-HR"/>
        </w:rPr>
        <w:t>e</w:t>
      </w:r>
      <w:r w:rsidRPr="005F2BFF">
        <w:rPr>
          <w:sz w:val="22"/>
          <w:szCs w:val="22"/>
          <w:lang w:val="hr-HR"/>
        </w:rPr>
        <w:t xml:space="preserve"> Selce - Karlovac“ </w:t>
      </w:r>
      <w:r w:rsidR="006E303B" w:rsidRPr="005F2BFF">
        <w:rPr>
          <w:sz w:val="22"/>
          <w:szCs w:val="22"/>
          <w:lang w:val="hr-HR"/>
        </w:rPr>
        <w:t>(Glasnik Grada Karlovca</w:t>
      </w:r>
      <w:r w:rsidR="00B077CE">
        <w:rPr>
          <w:sz w:val="22"/>
          <w:szCs w:val="22"/>
          <w:lang w:val="hr-HR"/>
        </w:rPr>
        <w:t xml:space="preserve"> 8/21</w:t>
      </w:r>
      <w:r w:rsidR="006E303B" w:rsidRPr="005F2BFF">
        <w:rPr>
          <w:sz w:val="22"/>
          <w:szCs w:val="22"/>
          <w:lang w:val="hr-HR"/>
        </w:rPr>
        <w:t xml:space="preserve">) </w:t>
      </w:r>
      <w:r w:rsidRPr="005F2BFF">
        <w:rPr>
          <w:sz w:val="22"/>
          <w:szCs w:val="22"/>
          <w:lang w:val="hr-HR"/>
        </w:rPr>
        <w:t xml:space="preserve"> utvrđ</w:t>
      </w:r>
      <w:r w:rsidR="006E303B" w:rsidRPr="005F2BFF">
        <w:rPr>
          <w:sz w:val="22"/>
          <w:szCs w:val="22"/>
          <w:lang w:val="hr-HR"/>
        </w:rPr>
        <w:t>en je</w:t>
      </w:r>
      <w:r w:rsidR="003B4767">
        <w:rPr>
          <w:sz w:val="22"/>
          <w:szCs w:val="22"/>
          <w:lang w:val="hr-HR"/>
        </w:rPr>
        <w:t xml:space="preserve"> </w:t>
      </w:r>
      <w:r w:rsidRPr="005F2BFF">
        <w:rPr>
          <w:sz w:val="22"/>
          <w:szCs w:val="22"/>
          <w:lang w:val="hr-HR"/>
        </w:rPr>
        <w:t xml:space="preserve">obuhvat prema popisu katastarskih čestica. </w:t>
      </w:r>
    </w:p>
    <w:p w14:paraId="066845A6" w14:textId="77777777" w:rsidR="004E2565" w:rsidRPr="005F2BFF" w:rsidRDefault="004E2565" w:rsidP="004E2565">
      <w:pPr>
        <w:jc w:val="both"/>
        <w:rPr>
          <w:sz w:val="22"/>
          <w:szCs w:val="22"/>
          <w:lang w:val="hr-HR"/>
        </w:rPr>
      </w:pPr>
    </w:p>
    <w:p w14:paraId="30ABEC70" w14:textId="77777777" w:rsidR="004D3FB4" w:rsidRDefault="004E2565" w:rsidP="004E2565">
      <w:pPr>
        <w:jc w:val="both"/>
        <w:rPr>
          <w:b/>
          <w:sz w:val="22"/>
          <w:szCs w:val="22"/>
          <w:lang w:val="hr-HR"/>
        </w:rPr>
      </w:pPr>
      <w:r w:rsidRPr="005F2BFF">
        <w:rPr>
          <w:sz w:val="22"/>
          <w:szCs w:val="22"/>
          <w:lang w:val="hr-HR"/>
        </w:rPr>
        <w:tab/>
        <w:t xml:space="preserve">Svrha donošenja </w:t>
      </w:r>
      <w:r w:rsidR="00B33115" w:rsidRPr="005F2BFF">
        <w:rPr>
          <w:sz w:val="22"/>
          <w:szCs w:val="22"/>
          <w:lang w:val="hr-HR"/>
        </w:rPr>
        <w:t>navedene</w:t>
      </w:r>
      <w:r w:rsidRPr="005F2BFF">
        <w:rPr>
          <w:sz w:val="22"/>
          <w:szCs w:val="22"/>
          <w:lang w:val="hr-HR"/>
        </w:rPr>
        <w:t xml:space="preserve"> Odluke </w:t>
      </w:r>
      <w:r w:rsidR="00B33115" w:rsidRPr="005F2BFF">
        <w:rPr>
          <w:sz w:val="22"/>
          <w:szCs w:val="22"/>
          <w:lang w:val="hr-HR"/>
        </w:rPr>
        <w:t>bila je registracija</w:t>
      </w:r>
      <w:r w:rsidRPr="005F2BFF">
        <w:rPr>
          <w:b/>
          <w:sz w:val="22"/>
          <w:szCs w:val="22"/>
          <w:lang w:val="hr-HR"/>
        </w:rPr>
        <w:t xml:space="preserve"> poduzetničke zone u </w:t>
      </w:r>
      <w:r w:rsidRPr="005F2BFF">
        <w:rPr>
          <w:b/>
          <w:i/>
          <w:sz w:val="22"/>
          <w:szCs w:val="22"/>
          <w:lang w:val="hr-HR"/>
        </w:rPr>
        <w:t xml:space="preserve">Registru poduzetničke infrastrukture Republike Hrvatske </w:t>
      </w:r>
      <w:r w:rsidRPr="005F2BFF">
        <w:rPr>
          <w:b/>
          <w:iCs/>
          <w:sz w:val="22"/>
          <w:szCs w:val="22"/>
          <w:lang w:val="hr-HR"/>
        </w:rPr>
        <w:t>(JRPI)</w:t>
      </w:r>
      <w:r w:rsidRPr="005F2BFF">
        <w:rPr>
          <w:b/>
          <w:sz w:val="22"/>
          <w:szCs w:val="22"/>
          <w:lang w:val="hr-HR"/>
        </w:rPr>
        <w:t xml:space="preserve"> pri Ministarstvu gospodarstva i održivog razvoja</w:t>
      </w:r>
      <w:r w:rsidR="002104F4">
        <w:rPr>
          <w:b/>
          <w:sz w:val="22"/>
          <w:szCs w:val="22"/>
          <w:lang w:val="hr-HR"/>
        </w:rPr>
        <w:t xml:space="preserve"> </w:t>
      </w:r>
      <w:r w:rsidR="00B33115" w:rsidRPr="005F2BFF">
        <w:rPr>
          <w:b/>
          <w:sz w:val="22"/>
          <w:szCs w:val="22"/>
          <w:lang w:val="hr-HR"/>
        </w:rPr>
        <w:t xml:space="preserve"> </w:t>
      </w:r>
      <w:hyperlink r:id="rId17" w:history="1">
        <w:r w:rsidR="004D3FB4" w:rsidRPr="00311279">
          <w:rPr>
            <w:rStyle w:val="Hiperveza"/>
            <w:b/>
            <w:sz w:val="22"/>
            <w:szCs w:val="22"/>
            <w:lang w:val="hr-HR"/>
          </w:rPr>
          <w:t>http://reg.mingo.hr/pi/public/</w:t>
        </w:r>
      </w:hyperlink>
      <w:r w:rsidR="004D3FB4">
        <w:rPr>
          <w:b/>
          <w:sz w:val="22"/>
          <w:szCs w:val="22"/>
          <w:lang w:val="hr-HR"/>
        </w:rPr>
        <w:t xml:space="preserve"> </w:t>
      </w:r>
    </w:p>
    <w:p w14:paraId="10F2EC32" w14:textId="77777777" w:rsidR="004D3FB4" w:rsidRDefault="004D3FB4" w:rsidP="004E2565">
      <w:pPr>
        <w:jc w:val="both"/>
        <w:rPr>
          <w:b/>
          <w:sz w:val="22"/>
          <w:szCs w:val="22"/>
          <w:lang w:val="hr-HR"/>
        </w:rPr>
      </w:pPr>
    </w:p>
    <w:p w14:paraId="35479161" w14:textId="77777777" w:rsidR="005D7165" w:rsidRDefault="00B33115" w:rsidP="004D3FB4">
      <w:pPr>
        <w:ind w:firstLine="708"/>
        <w:jc w:val="both"/>
        <w:rPr>
          <w:bCs/>
          <w:sz w:val="22"/>
          <w:szCs w:val="22"/>
          <w:lang w:val="hr-HR"/>
        </w:rPr>
      </w:pPr>
      <w:r w:rsidRPr="005F2BFF">
        <w:rPr>
          <w:bCs/>
          <w:sz w:val="22"/>
          <w:szCs w:val="22"/>
          <w:lang w:val="hr-HR"/>
        </w:rPr>
        <w:t>Odluka Gradskog vijeća s ostalom p</w:t>
      </w:r>
      <w:r w:rsidR="004D3FB4">
        <w:rPr>
          <w:bCs/>
          <w:sz w:val="22"/>
          <w:szCs w:val="22"/>
          <w:lang w:val="hr-HR"/>
        </w:rPr>
        <w:t xml:space="preserve">ropisanom </w:t>
      </w:r>
      <w:r w:rsidRPr="005F2BFF">
        <w:rPr>
          <w:bCs/>
          <w:sz w:val="22"/>
          <w:szCs w:val="22"/>
          <w:lang w:val="hr-HR"/>
        </w:rPr>
        <w:t>dokumentacijom dostavljena je Ministarstvu gospodarstva koje je kontrolom u</w:t>
      </w:r>
      <w:r w:rsidR="004D3FB4">
        <w:rPr>
          <w:bCs/>
          <w:sz w:val="22"/>
          <w:szCs w:val="22"/>
          <w:lang w:val="hr-HR"/>
        </w:rPr>
        <w:t xml:space="preserve"> svojim</w:t>
      </w:r>
      <w:r w:rsidRPr="005F2BFF">
        <w:rPr>
          <w:bCs/>
          <w:sz w:val="22"/>
          <w:szCs w:val="22"/>
          <w:lang w:val="hr-HR"/>
        </w:rPr>
        <w:t xml:space="preserve"> dostupnim evidencijama utvrdilo da u Odluci gradskog vijeća nisu navedeni pojedini dijelovi čestica</w:t>
      </w:r>
      <w:r w:rsidR="004D3FB4">
        <w:rPr>
          <w:bCs/>
          <w:sz w:val="22"/>
          <w:szCs w:val="22"/>
          <w:lang w:val="hr-HR"/>
        </w:rPr>
        <w:t xml:space="preserve"> iz obuhvata Zone, </w:t>
      </w:r>
      <w:r w:rsidRPr="005F2BFF">
        <w:rPr>
          <w:bCs/>
          <w:sz w:val="22"/>
          <w:szCs w:val="22"/>
          <w:lang w:val="hr-HR"/>
        </w:rPr>
        <w:t xml:space="preserve"> te je tražilo da se dopuni dostavljena Odluka. </w:t>
      </w:r>
    </w:p>
    <w:p w14:paraId="5E51A82E" w14:textId="77777777" w:rsidR="005D7165" w:rsidRDefault="005D7165" w:rsidP="005D7165">
      <w:pPr>
        <w:ind w:left="708" w:firstLine="708"/>
        <w:jc w:val="both"/>
        <w:rPr>
          <w:bCs/>
          <w:sz w:val="22"/>
          <w:szCs w:val="22"/>
          <w:lang w:val="hr-HR"/>
        </w:rPr>
      </w:pPr>
    </w:p>
    <w:p w14:paraId="6944B676" w14:textId="4D6A254F" w:rsidR="004E2565" w:rsidRPr="005F2BFF" w:rsidRDefault="00B33115" w:rsidP="005D7165">
      <w:pPr>
        <w:ind w:firstLine="708"/>
        <w:jc w:val="both"/>
        <w:rPr>
          <w:bCs/>
          <w:sz w:val="22"/>
          <w:szCs w:val="22"/>
          <w:lang w:val="hr-HR"/>
        </w:rPr>
      </w:pPr>
      <w:r w:rsidRPr="005F2BFF">
        <w:rPr>
          <w:bCs/>
          <w:sz w:val="22"/>
          <w:szCs w:val="22"/>
          <w:lang w:val="hr-HR"/>
        </w:rPr>
        <w:t>Po usvajanju izmjena i dopuna na Gradskom vijeću Odluka će se dostaviti Ministarstvu gospodarstva i održivog razvoja te će se zatražiti nastavak postupka upisa</w:t>
      </w:r>
      <w:r w:rsidR="005D7165">
        <w:rPr>
          <w:bCs/>
          <w:sz w:val="22"/>
          <w:szCs w:val="22"/>
          <w:lang w:val="hr-HR"/>
        </w:rPr>
        <w:t xml:space="preserve"> Zone u JRPI kako bi se Grad Karlovac mogao kandidirati na eventualno raspisane natječaje koji financiraju uređenja zona</w:t>
      </w:r>
      <w:r w:rsidRPr="005F2BFF">
        <w:rPr>
          <w:bCs/>
          <w:sz w:val="22"/>
          <w:szCs w:val="22"/>
          <w:lang w:val="hr-HR"/>
        </w:rPr>
        <w:t xml:space="preserve">. </w:t>
      </w:r>
    </w:p>
    <w:p w14:paraId="0C18BFD0" w14:textId="77777777" w:rsidR="004E2565" w:rsidRPr="005F2BFF" w:rsidRDefault="004E2565" w:rsidP="004E2565">
      <w:pPr>
        <w:jc w:val="both"/>
        <w:rPr>
          <w:bCs/>
          <w:sz w:val="22"/>
          <w:szCs w:val="22"/>
          <w:lang w:val="hr-HR"/>
        </w:rPr>
      </w:pPr>
    </w:p>
    <w:p w14:paraId="2C72C43B" w14:textId="77777777" w:rsidR="004E2565" w:rsidRPr="005F2BFF" w:rsidRDefault="004E2565" w:rsidP="004E2565">
      <w:pPr>
        <w:autoSpaceDE w:val="0"/>
        <w:autoSpaceDN w:val="0"/>
        <w:adjustRightInd w:val="0"/>
        <w:ind w:firstLine="708"/>
        <w:jc w:val="both"/>
        <w:rPr>
          <w:sz w:val="22"/>
          <w:szCs w:val="22"/>
          <w:lang w:val="hr-HR"/>
        </w:rPr>
      </w:pPr>
      <w:r w:rsidRPr="005F2BFF">
        <w:rPr>
          <w:sz w:val="22"/>
          <w:szCs w:val="22"/>
          <w:lang w:val="hr-HR"/>
        </w:rPr>
        <w:t xml:space="preserve">Upis u JRPI je </w:t>
      </w:r>
      <w:r w:rsidRPr="005F2BFF">
        <w:rPr>
          <w:b/>
          <w:bCs/>
          <w:sz w:val="22"/>
          <w:szCs w:val="22"/>
          <w:lang w:val="hr-HR"/>
        </w:rPr>
        <w:t>preduvjet za mogućnost konkuriranja i prijave na natječaje radi korištenja sredstava Ministarstava kojima se</w:t>
      </w:r>
      <w:r w:rsidRPr="005F2BFF">
        <w:rPr>
          <w:sz w:val="22"/>
          <w:szCs w:val="22"/>
          <w:lang w:val="hr-HR"/>
        </w:rPr>
        <w:t xml:space="preserve"> sufinancira razvoj infrastrukture u poduzetničkim zonama, te</w:t>
      </w:r>
      <w:r w:rsidRPr="005F2BFF">
        <w:rPr>
          <w:b/>
          <w:bCs/>
          <w:sz w:val="22"/>
          <w:szCs w:val="22"/>
          <w:lang w:val="hr-HR"/>
        </w:rPr>
        <w:t xml:space="preserve"> EU sredstava</w:t>
      </w:r>
      <w:r w:rsidRPr="005F2BFF">
        <w:rPr>
          <w:sz w:val="22"/>
          <w:szCs w:val="22"/>
          <w:lang w:val="hr-HR"/>
        </w:rPr>
        <w:t xml:space="preserve"> pa se stoga predlaže Gradskom vijeću usvajanje ove Odluke u predloženom tekstu.</w:t>
      </w:r>
    </w:p>
    <w:p w14:paraId="49DED3AA" w14:textId="77777777" w:rsidR="004E2565" w:rsidRPr="005F2BFF" w:rsidRDefault="004E2565" w:rsidP="004E2565">
      <w:pPr>
        <w:jc w:val="both"/>
        <w:rPr>
          <w:sz w:val="22"/>
          <w:szCs w:val="22"/>
          <w:lang w:val="hr-HR"/>
        </w:rPr>
      </w:pPr>
    </w:p>
    <w:p w14:paraId="046AFE7F" w14:textId="77777777" w:rsidR="004E2565" w:rsidRPr="005F2BFF" w:rsidRDefault="004E2565" w:rsidP="004E2565">
      <w:pPr>
        <w:jc w:val="both"/>
        <w:rPr>
          <w:sz w:val="22"/>
          <w:szCs w:val="22"/>
          <w:lang w:val="hr-HR"/>
        </w:rPr>
      </w:pPr>
    </w:p>
    <w:p w14:paraId="5FFFAAC7" w14:textId="77777777" w:rsidR="00C13643" w:rsidRPr="005F2BFF" w:rsidRDefault="00C13643" w:rsidP="00371205">
      <w:pPr>
        <w:jc w:val="center"/>
        <w:rPr>
          <w:b/>
          <w:bCs/>
          <w:sz w:val="22"/>
          <w:szCs w:val="22"/>
          <w:lang w:val="hr-HR"/>
        </w:rPr>
      </w:pPr>
    </w:p>
    <w:p w14:paraId="1516126B" w14:textId="77777777" w:rsidR="00371205" w:rsidRPr="005F2BFF" w:rsidRDefault="00371205" w:rsidP="00371205">
      <w:pPr>
        <w:jc w:val="center"/>
        <w:rPr>
          <w:sz w:val="22"/>
          <w:szCs w:val="22"/>
          <w:lang w:val="hr-HR"/>
        </w:rPr>
      </w:pPr>
    </w:p>
    <w:p w14:paraId="0976EB9C" w14:textId="77777777" w:rsidR="00371205" w:rsidRPr="005F2BFF" w:rsidRDefault="00371205" w:rsidP="00371205">
      <w:pPr>
        <w:pStyle w:val="StandardWeb"/>
        <w:shd w:val="clear" w:color="auto" w:fill="FFFFFF"/>
        <w:spacing w:before="0" w:beforeAutospacing="0"/>
        <w:jc w:val="right"/>
        <w:rPr>
          <w:sz w:val="22"/>
          <w:szCs w:val="22"/>
        </w:rPr>
      </w:pP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  <w:t>Pročelnica:</w:t>
      </w:r>
    </w:p>
    <w:p w14:paraId="50B0AAD1" w14:textId="78380BAE" w:rsidR="00371205" w:rsidRPr="005F2BFF" w:rsidRDefault="00371205" w:rsidP="00F442A8">
      <w:pPr>
        <w:pStyle w:val="StandardWeb"/>
        <w:shd w:val="clear" w:color="auto" w:fill="FFFFFF"/>
        <w:spacing w:before="0" w:beforeAutospacing="0"/>
        <w:jc w:val="right"/>
        <w:rPr>
          <w:sz w:val="22"/>
          <w:szCs w:val="22"/>
        </w:rPr>
      </w:pP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</w:r>
      <w:r w:rsidRPr="005F2BFF">
        <w:rPr>
          <w:sz w:val="22"/>
          <w:szCs w:val="22"/>
        </w:rPr>
        <w:tab/>
        <w:t xml:space="preserve">Daniela </w:t>
      </w:r>
      <w:proofErr w:type="spellStart"/>
      <w:r w:rsidRPr="005F2BFF">
        <w:rPr>
          <w:sz w:val="22"/>
          <w:szCs w:val="22"/>
        </w:rPr>
        <w:t>Peris</w:t>
      </w:r>
      <w:proofErr w:type="spellEnd"/>
      <w:r w:rsidRPr="005F2BFF">
        <w:rPr>
          <w:sz w:val="22"/>
          <w:szCs w:val="22"/>
        </w:rPr>
        <w:t xml:space="preserve"> </w:t>
      </w:r>
      <w:proofErr w:type="spellStart"/>
      <w:r w:rsidRPr="005F2BFF">
        <w:rPr>
          <w:sz w:val="22"/>
          <w:szCs w:val="22"/>
        </w:rPr>
        <w:t>struč</w:t>
      </w:r>
      <w:proofErr w:type="spellEnd"/>
      <w:r w:rsidRPr="005F2BFF">
        <w:rPr>
          <w:sz w:val="22"/>
          <w:szCs w:val="22"/>
        </w:rPr>
        <w:t xml:space="preserve">. spec. oec. </w:t>
      </w:r>
    </w:p>
    <w:p w14:paraId="249604D8" w14:textId="77777777" w:rsidR="00371205" w:rsidRPr="007637C6" w:rsidRDefault="00371205" w:rsidP="00371205">
      <w:pPr>
        <w:spacing w:line="276" w:lineRule="auto"/>
        <w:jc w:val="both"/>
        <w:rPr>
          <w:sz w:val="20"/>
          <w:szCs w:val="20"/>
          <w:lang w:val="hr-HR"/>
        </w:rPr>
      </w:pPr>
    </w:p>
    <w:p w14:paraId="2A44A20B" w14:textId="77777777" w:rsidR="00371205" w:rsidRPr="007637C6" w:rsidRDefault="00371205" w:rsidP="00371205">
      <w:pPr>
        <w:spacing w:line="276" w:lineRule="auto"/>
        <w:jc w:val="both"/>
        <w:rPr>
          <w:sz w:val="20"/>
          <w:szCs w:val="20"/>
          <w:lang w:val="hr-HR"/>
        </w:rPr>
      </w:pPr>
    </w:p>
    <w:p w14:paraId="26095617" w14:textId="77777777" w:rsidR="00371205" w:rsidRPr="007637C6" w:rsidRDefault="00371205" w:rsidP="00371205">
      <w:pPr>
        <w:spacing w:line="276" w:lineRule="auto"/>
        <w:jc w:val="both"/>
        <w:rPr>
          <w:sz w:val="20"/>
          <w:szCs w:val="20"/>
          <w:lang w:val="hr-HR"/>
        </w:rPr>
      </w:pPr>
    </w:p>
    <w:p w14:paraId="4F387EE1" w14:textId="77777777" w:rsidR="00371205" w:rsidRPr="007637C6" w:rsidRDefault="00371205" w:rsidP="00371205">
      <w:pPr>
        <w:spacing w:line="276" w:lineRule="auto"/>
        <w:jc w:val="both"/>
        <w:rPr>
          <w:sz w:val="20"/>
          <w:szCs w:val="20"/>
          <w:lang w:val="hr-HR"/>
        </w:rPr>
      </w:pPr>
    </w:p>
    <w:p w14:paraId="4568655D" w14:textId="77777777" w:rsidR="00371205" w:rsidRPr="007637C6" w:rsidRDefault="00371205" w:rsidP="00371205">
      <w:pPr>
        <w:spacing w:line="276" w:lineRule="auto"/>
        <w:jc w:val="both"/>
        <w:rPr>
          <w:sz w:val="20"/>
          <w:szCs w:val="20"/>
          <w:lang w:val="hr-HR"/>
        </w:rPr>
      </w:pPr>
    </w:p>
    <w:p w14:paraId="510582A4" w14:textId="77777777" w:rsidR="00371205" w:rsidRPr="007637C6" w:rsidRDefault="00371205" w:rsidP="00371205">
      <w:pPr>
        <w:spacing w:line="276" w:lineRule="auto"/>
        <w:jc w:val="both"/>
        <w:rPr>
          <w:sz w:val="20"/>
          <w:szCs w:val="20"/>
          <w:lang w:val="hr-HR"/>
        </w:rPr>
      </w:pPr>
    </w:p>
    <w:p w14:paraId="5B71AFF5" w14:textId="77777777" w:rsidR="00371205" w:rsidRPr="007637C6" w:rsidRDefault="00371205" w:rsidP="00371205">
      <w:pPr>
        <w:rPr>
          <w:sz w:val="20"/>
          <w:szCs w:val="20"/>
          <w:lang w:val="hr-HR"/>
        </w:rPr>
      </w:pPr>
      <w:r w:rsidRPr="007637C6">
        <w:rPr>
          <w:sz w:val="20"/>
          <w:szCs w:val="20"/>
          <w:lang w:val="hr-HR"/>
        </w:rPr>
        <w:tab/>
      </w:r>
      <w:r w:rsidRPr="007637C6">
        <w:rPr>
          <w:sz w:val="20"/>
          <w:szCs w:val="20"/>
          <w:lang w:val="hr-HR"/>
        </w:rPr>
        <w:tab/>
      </w:r>
    </w:p>
    <w:p w14:paraId="1832FDB2" w14:textId="77777777" w:rsidR="00A34DB7" w:rsidRPr="007637C6" w:rsidRDefault="00A34DB7" w:rsidP="00371205">
      <w:pPr>
        <w:spacing w:line="276" w:lineRule="auto"/>
        <w:ind w:firstLine="720"/>
        <w:jc w:val="both"/>
        <w:rPr>
          <w:sz w:val="20"/>
          <w:szCs w:val="20"/>
          <w:lang w:val="hr-HR"/>
        </w:rPr>
      </w:pPr>
    </w:p>
    <w:sectPr w:rsidR="00A34DB7" w:rsidRPr="007637C6" w:rsidSect="007637C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1E613B"/>
    <w:multiLevelType w:val="hybridMultilevel"/>
    <w:tmpl w:val="76DEC59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75A2BC6"/>
    <w:multiLevelType w:val="hybridMultilevel"/>
    <w:tmpl w:val="F5D8FF3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522B06"/>
    <w:multiLevelType w:val="hybridMultilevel"/>
    <w:tmpl w:val="80D2562A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EF84433"/>
    <w:multiLevelType w:val="hybridMultilevel"/>
    <w:tmpl w:val="C812DB84"/>
    <w:lvl w:ilvl="0" w:tplc="EC80710E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68FA01DF"/>
    <w:multiLevelType w:val="hybridMultilevel"/>
    <w:tmpl w:val="CBC0447E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785D2E"/>
    <w:multiLevelType w:val="hybridMultilevel"/>
    <w:tmpl w:val="37004254"/>
    <w:lvl w:ilvl="0" w:tplc="5A2015B6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FCC"/>
    <w:rsid w:val="00027C7B"/>
    <w:rsid w:val="000374DF"/>
    <w:rsid w:val="0004089F"/>
    <w:rsid w:val="00056CEA"/>
    <w:rsid w:val="00057E33"/>
    <w:rsid w:val="00091FC0"/>
    <w:rsid w:val="000A417F"/>
    <w:rsid w:val="000C5B2C"/>
    <w:rsid w:val="00100A11"/>
    <w:rsid w:val="001309DC"/>
    <w:rsid w:val="00151E26"/>
    <w:rsid w:val="00182AE9"/>
    <w:rsid w:val="001B7329"/>
    <w:rsid w:val="001C1358"/>
    <w:rsid w:val="001C4C1B"/>
    <w:rsid w:val="001C7599"/>
    <w:rsid w:val="002104F4"/>
    <w:rsid w:val="00224EA2"/>
    <w:rsid w:val="0022641D"/>
    <w:rsid w:val="00231179"/>
    <w:rsid w:val="00242939"/>
    <w:rsid w:val="00261E92"/>
    <w:rsid w:val="002665E6"/>
    <w:rsid w:val="00280BB5"/>
    <w:rsid w:val="002862AB"/>
    <w:rsid w:val="002B069F"/>
    <w:rsid w:val="002C35F0"/>
    <w:rsid w:val="002D47F3"/>
    <w:rsid w:val="00304E1A"/>
    <w:rsid w:val="00324A7A"/>
    <w:rsid w:val="0035026C"/>
    <w:rsid w:val="00356515"/>
    <w:rsid w:val="00361C7B"/>
    <w:rsid w:val="0036493B"/>
    <w:rsid w:val="00371205"/>
    <w:rsid w:val="003836E4"/>
    <w:rsid w:val="003B4767"/>
    <w:rsid w:val="003D5011"/>
    <w:rsid w:val="003E4A6E"/>
    <w:rsid w:val="003F25D6"/>
    <w:rsid w:val="00413F61"/>
    <w:rsid w:val="004272E2"/>
    <w:rsid w:val="00427368"/>
    <w:rsid w:val="004303B9"/>
    <w:rsid w:val="004329B0"/>
    <w:rsid w:val="00487826"/>
    <w:rsid w:val="0049113C"/>
    <w:rsid w:val="004A6F9F"/>
    <w:rsid w:val="004A791D"/>
    <w:rsid w:val="004B041F"/>
    <w:rsid w:val="004D2648"/>
    <w:rsid w:val="004D3BBB"/>
    <w:rsid w:val="004D3FB4"/>
    <w:rsid w:val="004E1660"/>
    <w:rsid w:val="004E2565"/>
    <w:rsid w:val="004F2F70"/>
    <w:rsid w:val="004F406F"/>
    <w:rsid w:val="00501254"/>
    <w:rsid w:val="00512EF6"/>
    <w:rsid w:val="005131F6"/>
    <w:rsid w:val="005439E1"/>
    <w:rsid w:val="005503EE"/>
    <w:rsid w:val="005857FE"/>
    <w:rsid w:val="00585D4F"/>
    <w:rsid w:val="005951C0"/>
    <w:rsid w:val="005B166B"/>
    <w:rsid w:val="005B4170"/>
    <w:rsid w:val="005B6AE4"/>
    <w:rsid w:val="005C6D6E"/>
    <w:rsid w:val="005D4A8D"/>
    <w:rsid w:val="005D7165"/>
    <w:rsid w:val="005E021B"/>
    <w:rsid w:val="005F2BFF"/>
    <w:rsid w:val="00607E42"/>
    <w:rsid w:val="006402FF"/>
    <w:rsid w:val="00650B36"/>
    <w:rsid w:val="0065199D"/>
    <w:rsid w:val="006542C7"/>
    <w:rsid w:val="00676FCF"/>
    <w:rsid w:val="006E303B"/>
    <w:rsid w:val="007637C6"/>
    <w:rsid w:val="00780E3B"/>
    <w:rsid w:val="007A37AB"/>
    <w:rsid w:val="007B2B81"/>
    <w:rsid w:val="00813376"/>
    <w:rsid w:val="00851926"/>
    <w:rsid w:val="00861A85"/>
    <w:rsid w:val="00882ED8"/>
    <w:rsid w:val="008928EA"/>
    <w:rsid w:val="008D639D"/>
    <w:rsid w:val="008E45ED"/>
    <w:rsid w:val="008E775A"/>
    <w:rsid w:val="00906AC0"/>
    <w:rsid w:val="0095424E"/>
    <w:rsid w:val="009611A4"/>
    <w:rsid w:val="00961354"/>
    <w:rsid w:val="00965B9D"/>
    <w:rsid w:val="00990ACB"/>
    <w:rsid w:val="009E199B"/>
    <w:rsid w:val="009E33BD"/>
    <w:rsid w:val="009F07D3"/>
    <w:rsid w:val="00A136D6"/>
    <w:rsid w:val="00A13A1B"/>
    <w:rsid w:val="00A13D82"/>
    <w:rsid w:val="00A14ABF"/>
    <w:rsid w:val="00A17458"/>
    <w:rsid w:val="00A17D00"/>
    <w:rsid w:val="00A34DB7"/>
    <w:rsid w:val="00A35C32"/>
    <w:rsid w:val="00A36DB5"/>
    <w:rsid w:val="00A43F22"/>
    <w:rsid w:val="00A578B8"/>
    <w:rsid w:val="00A61A97"/>
    <w:rsid w:val="00A645FC"/>
    <w:rsid w:val="00A8131E"/>
    <w:rsid w:val="00AB0391"/>
    <w:rsid w:val="00AB7CD8"/>
    <w:rsid w:val="00B05F5B"/>
    <w:rsid w:val="00B06243"/>
    <w:rsid w:val="00B077CE"/>
    <w:rsid w:val="00B301DF"/>
    <w:rsid w:val="00B33115"/>
    <w:rsid w:val="00B451D2"/>
    <w:rsid w:val="00B70C75"/>
    <w:rsid w:val="00B94C18"/>
    <w:rsid w:val="00B95DEB"/>
    <w:rsid w:val="00BB6370"/>
    <w:rsid w:val="00BD034E"/>
    <w:rsid w:val="00BF1513"/>
    <w:rsid w:val="00C067D7"/>
    <w:rsid w:val="00C13643"/>
    <w:rsid w:val="00C17900"/>
    <w:rsid w:val="00C24AC6"/>
    <w:rsid w:val="00C26CFD"/>
    <w:rsid w:val="00C3235F"/>
    <w:rsid w:val="00C35E4A"/>
    <w:rsid w:val="00C4302B"/>
    <w:rsid w:val="00C53631"/>
    <w:rsid w:val="00C66AE0"/>
    <w:rsid w:val="00CB2462"/>
    <w:rsid w:val="00CC453B"/>
    <w:rsid w:val="00CC4871"/>
    <w:rsid w:val="00CD77DA"/>
    <w:rsid w:val="00CF0D5F"/>
    <w:rsid w:val="00D03D57"/>
    <w:rsid w:val="00D30551"/>
    <w:rsid w:val="00D3217F"/>
    <w:rsid w:val="00D34FCC"/>
    <w:rsid w:val="00D352DD"/>
    <w:rsid w:val="00D36101"/>
    <w:rsid w:val="00D43639"/>
    <w:rsid w:val="00D71A2C"/>
    <w:rsid w:val="00D82E55"/>
    <w:rsid w:val="00D83D94"/>
    <w:rsid w:val="00D862A4"/>
    <w:rsid w:val="00D958FF"/>
    <w:rsid w:val="00DB6358"/>
    <w:rsid w:val="00DC1733"/>
    <w:rsid w:val="00DE0D04"/>
    <w:rsid w:val="00DE763A"/>
    <w:rsid w:val="00DE7771"/>
    <w:rsid w:val="00DF0C26"/>
    <w:rsid w:val="00DF3073"/>
    <w:rsid w:val="00E112C3"/>
    <w:rsid w:val="00E22F60"/>
    <w:rsid w:val="00E32726"/>
    <w:rsid w:val="00E72D2C"/>
    <w:rsid w:val="00EE1893"/>
    <w:rsid w:val="00F13948"/>
    <w:rsid w:val="00F31D13"/>
    <w:rsid w:val="00F442A8"/>
    <w:rsid w:val="00F64D2B"/>
    <w:rsid w:val="00F73672"/>
    <w:rsid w:val="00F73C72"/>
    <w:rsid w:val="00F82F89"/>
    <w:rsid w:val="00F91899"/>
    <w:rsid w:val="00FA2C12"/>
    <w:rsid w:val="00FF0F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575A6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r-H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4FCC"/>
    <w:rPr>
      <w:sz w:val="24"/>
      <w:szCs w:val="24"/>
      <w:lang w:val="en-GB"/>
    </w:rPr>
  </w:style>
  <w:style w:type="paragraph" w:styleId="Naslov1">
    <w:name w:val="heading 1"/>
    <w:basedOn w:val="Normal"/>
    <w:next w:val="Normal"/>
    <w:link w:val="Naslov1Char"/>
    <w:qFormat/>
    <w:rsid w:val="00A35C32"/>
    <w:pPr>
      <w:keepNext/>
      <w:jc w:val="center"/>
      <w:outlineLvl w:val="0"/>
    </w:pPr>
    <w:rPr>
      <w:rFonts w:ascii="Arial" w:hAnsi="Arial"/>
      <w:b/>
      <w:sz w:val="22"/>
      <w:szCs w:val="20"/>
      <w:lang w:val="hr-HR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rsid w:val="00A35C32"/>
    <w:rPr>
      <w:rFonts w:ascii="Arial" w:hAnsi="Arial"/>
      <w:b/>
      <w:sz w:val="22"/>
      <w:lang w:eastAsia="hr-HR"/>
    </w:rPr>
  </w:style>
  <w:style w:type="character" w:styleId="Naglaeno">
    <w:name w:val="Strong"/>
    <w:uiPriority w:val="22"/>
    <w:qFormat/>
    <w:rsid w:val="00A34DB7"/>
    <w:rPr>
      <w:b/>
      <w:bCs/>
    </w:rPr>
  </w:style>
  <w:style w:type="paragraph" w:styleId="StandardWeb">
    <w:name w:val="Normal (Web)"/>
    <w:basedOn w:val="Normal"/>
    <w:uiPriority w:val="99"/>
    <w:unhideWhenUsed/>
    <w:rsid w:val="00A34DB7"/>
    <w:pPr>
      <w:spacing w:before="100" w:beforeAutospacing="1" w:after="100" w:afterAutospacing="1"/>
    </w:pPr>
    <w:rPr>
      <w:lang w:val="hr-HR"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A61A97"/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A61A97"/>
    <w:rPr>
      <w:rFonts w:ascii="Segoe UI" w:hAnsi="Segoe UI" w:cs="Segoe UI"/>
      <w:sz w:val="18"/>
      <w:szCs w:val="18"/>
      <w:lang w:val="en-GB"/>
    </w:rPr>
  </w:style>
  <w:style w:type="paragraph" w:customStyle="1" w:styleId="xmsonormal">
    <w:name w:val="x_msonormal"/>
    <w:basedOn w:val="Normal"/>
    <w:rsid w:val="00371205"/>
    <w:rPr>
      <w:rFonts w:ascii="Calibri" w:eastAsiaTheme="minorHAnsi" w:hAnsi="Calibri" w:cs="Calibri"/>
      <w:sz w:val="22"/>
      <w:szCs w:val="22"/>
      <w:lang w:val="hr-HR" w:eastAsia="hr-HR"/>
    </w:rPr>
  </w:style>
  <w:style w:type="paragraph" w:styleId="Odlomakpopisa">
    <w:name w:val="List Paragraph"/>
    <w:basedOn w:val="Normal"/>
    <w:uiPriority w:val="34"/>
    <w:qFormat/>
    <w:rsid w:val="008E45ED"/>
    <w:pPr>
      <w:ind w:left="720"/>
    </w:pPr>
    <w:rPr>
      <w:rFonts w:ascii="Calibri" w:eastAsiaTheme="minorHAnsi" w:hAnsi="Calibri" w:cs="Calibri"/>
      <w:sz w:val="22"/>
      <w:szCs w:val="22"/>
      <w:lang w:val="hr-HR"/>
    </w:rPr>
  </w:style>
  <w:style w:type="character" w:styleId="Hiperveza">
    <w:name w:val="Hyperlink"/>
    <w:basedOn w:val="Zadanifontodlomka"/>
    <w:uiPriority w:val="99"/>
    <w:unhideWhenUsed/>
    <w:rsid w:val="003836E4"/>
    <w:rPr>
      <w:color w:val="0563C1" w:themeColor="hyperlink"/>
      <w:u w:val="single"/>
    </w:rPr>
  </w:style>
  <w:style w:type="paragraph" w:styleId="Zaglavlje">
    <w:name w:val="header"/>
    <w:basedOn w:val="Normal"/>
    <w:link w:val="ZaglavljeChar"/>
    <w:uiPriority w:val="99"/>
    <w:unhideWhenUsed/>
    <w:rsid w:val="00F9189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val="hr-HR"/>
    </w:rPr>
  </w:style>
  <w:style w:type="character" w:customStyle="1" w:styleId="ZaglavljeChar">
    <w:name w:val="Zaglavlje Char"/>
    <w:basedOn w:val="Zadanifontodlomka"/>
    <w:link w:val="Zaglavlje"/>
    <w:uiPriority w:val="99"/>
    <w:rsid w:val="00F91899"/>
    <w:rPr>
      <w:rFonts w:asciiTheme="minorHAnsi" w:eastAsiaTheme="minorHAnsi" w:hAnsiTheme="minorHAnsi" w:cstheme="minorBidi"/>
      <w:sz w:val="22"/>
      <w:szCs w:val="22"/>
    </w:rPr>
  </w:style>
  <w:style w:type="table" w:styleId="Reetkatablice">
    <w:name w:val="Table Grid"/>
    <w:basedOn w:val="Obinatablica"/>
    <w:uiPriority w:val="59"/>
    <w:rsid w:val="00F9189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Zadanifontodlomka"/>
    <w:uiPriority w:val="99"/>
    <w:semiHidden/>
    <w:unhideWhenUsed/>
    <w:rsid w:val="004D3FB4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r-H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4FCC"/>
    <w:rPr>
      <w:sz w:val="24"/>
      <w:szCs w:val="24"/>
      <w:lang w:val="en-GB"/>
    </w:rPr>
  </w:style>
  <w:style w:type="paragraph" w:styleId="Naslov1">
    <w:name w:val="heading 1"/>
    <w:basedOn w:val="Normal"/>
    <w:next w:val="Normal"/>
    <w:link w:val="Naslov1Char"/>
    <w:qFormat/>
    <w:rsid w:val="00A35C32"/>
    <w:pPr>
      <w:keepNext/>
      <w:jc w:val="center"/>
      <w:outlineLvl w:val="0"/>
    </w:pPr>
    <w:rPr>
      <w:rFonts w:ascii="Arial" w:hAnsi="Arial"/>
      <w:b/>
      <w:sz w:val="22"/>
      <w:szCs w:val="20"/>
      <w:lang w:val="hr-HR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rsid w:val="00A35C32"/>
    <w:rPr>
      <w:rFonts w:ascii="Arial" w:hAnsi="Arial"/>
      <w:b/>
      <w:sz w:val="22"/>
      <w:lang w:eastAsia="hr-HR"/>
    </w:rPr>
  </w:style>
  <w:style w:type="character" w:styleId="Naglaeno">
    <w:name w:val="Strong"/>
    <w:uiPriority w:val="22"/>
    <w:qFormat/>
    <w:rsid w:val="00A34DB7"/>
    <w:rPr>
      <w:b/>
      <w:bCs/>
    </w:rPr>
  </w:style>
  <w:style w:type="paragraph" w:styleId="StandardWeb">
    <w:name w:val="Normal (Web)"/>
    <w:basedOn w:val="Normal"/>
    <w:uiPriority w:val="99"/>
    <w:unhideWhenUsed/>
    <w:rsid w:val="00A34DB7"/>
    <w:pPr>
      <w:spacing w:before="100" w:beforeAutospacing="1" w:after="100" w:afterAutospacing="1"/>
    </w:pPr>
    <w:rPr>
      <w:lang w:val="hr-HR" w:eastAsia="hr-HR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A61A97"/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A61A97"/>
    <w:rPr>
      <w:rFonts w:ascii="Segoe UI" w:hAnsi="Segoe UI" w:cs="Segoe UI"/>
      <w:sz w:val="18"/>
      <w:szCs w:val="18"/>
      <w:lang w:val="en-GB"/>
    </w:rPr>
  </w:style>
  <w:style w:type="paragraph" w:customStyle="1" w:styleId="xmsonormal">
    <w:name w:val="x_msonormal"/>
    <w:basedOn w:val="Normal"/>
    <w:rsid w:val="00371205"/>
    <w:rPr>
      <w:rFonts w:ascii="Calibri" w:eastAsiaTheme="minorHAnsi" w:hAnsi="Calibri" w:cs="Calibri"/>
      <w:sz w:val="22"/>
      <w:szCs w:val="22"/>
      <w:lang w:val="hr-HR" w:eastAsia="hr-HR"/>
    </w:rPr>
  </w:style>
  <w:style w:type="paragraph" w:styleId="Odlomakpopisa">
    <w:name w:val="List Paragraph"/>
    <w:basedOn w:val="Normal"/>
    <w:uiPriority w:val="34"/>
    <w:qFormat/>
    <w:rsid w:val="008E45ED"/>
    <w:pPr>
      <w:ind w:left="720"/>
    </w:pPr>
    <w:rPr>
      <w:rFonts w:ascii="Calibri" w:eastAsiaTheme="minorHAnsi" w:hAnsi="Calibri" w:cs="Calibri"/>
      <w:sz w:val="22"/>
      <w:szCs w:val="22"/>
      <w:lang w:val="hr-HR"/>
    </w:rPr>
  </w:style>
  <w:style w:type="character" w:styleId="Hiperveza">
    <w:name w:val="Hyperlink"/>
    <w:basedOn w:val="Zadanifontodlomka"/>
    <w:uiPriority w:val="99"/>
    <w:unhideWhenUsed/>
    <w:rsid w:val="003836E4"/>
    <w:rPr>
      <w:color w:val="0563C1" w:themeColor="hyperlink"/>
      <w:u w:val="single"/>
    </w:rPr>
  </w:style>
  <w:style w:type="paragraph" w:styleId="Zaglavlje">
    <w:name w:val="header"/>
    <w:basedOn w:val="Normal"/>
    <w:link w:val="ZaglavljeChar"/>
    <w:uiPriority w:val="99"/>
    <w:unhideWhenUsed/>
    <w:rsid w:val="00F9189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val="hr-HR"/>
    </w:rPr>
  </w:style>
  <w:style w:type="character" w:customStyle="1" w:styleId="ZaglavljeChar">
    <w:name w:val="Zaglavlje Char"/>
    <w:basedOn w:val="Zadanifontodlomka"/>
    <w:link w:val="Zaglavlje"/>
    <w:uiPriority w:val="99"/>
    <w:rsid w:val="00F91899"/>
    <w:rPr>
      <w:rFonts w:asciiTheme="minorHAnsi" w:eastAsiaTheme="minorHAnsi" w:hAnsiTheme="minorHAnsi" w:cstheme="minorBidi"/>
      <w:sz w:val="22"/>
      <w:szCs w:val="22"/>
    </w:rPr>
  </w:style>
  <w:style w:type="table" w:styleId="Reetkatablice">
    <w:name w:val="Table Grid"/>
    <w:basedOn w:val="Obinatablica"/>
    <w:uiPriority w:val="59"/>
    <w:rsid w:val="00F9189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Zadanifontodlomka"/>
    <w:uiPriority w:val="99"/>
    <w:semiHidden/>
    <w:unhideWhenUsed/>
    <w:rsid w:val="004D3FB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657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00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www.zakon.hr/cms.htm?id=285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3.jpeg"/><Relationship Id="rId17" Type="http://schemas.openxmlformats.org/officeDocument/2006/relationships/hyperlink" Target="http://reg.mingo.hr/pi/public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zakon.hr/cms.htm?id=40763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hyperlink" Target="https://www.zakon.hr/cms.htm?id=26157" TargetMode="Externa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zakon.hr/cms.htm?id=15727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2021/Session-637660022043637782/SessionItem-637671388929261537/2gv-Odluka  izmjene i dopune Odluke o osnivanju poduzetničke zone  Selce.docx|1050;#Ø;#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9F82427-A5FF-4A8F-AE8C-3F5DCDD65AF7}"/>
</file>

<file path=customXml/itemProps2.xml><?xml version="1.0" encoding="utf-8"?>
<ds:datastoreItem xmlns:ds="http://schemas.openxmlformats.org/officeDocument/2006/customXml" ds:itemID="{2294CB53-5502-4848-BEDD-B0E399E9228E}"/>
</file>

<file path=customXml/itemProps3.xml><?xml version="1.0" encoding="utf-8"?>
<ds:datastoreItem xmlns:ds="http://schemas.openxmlformats.org/officeDocument/2006/customXml" ds:itemID="{95E81C68-EB84-445E-AF44-E9F7F42B9729}"/>
</file>

<file path=customXml/itemProps4.xml><?xml version="1.0" encoding="utf-8"?>
<ds:datastoreItem xmlns:ds="http://schemas.openxmlformats.org/officeDocument/2006/customXml" ds:itemID="{F21A4964-2E04-491D-8E90-6DC81A79593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2117</Words>
  <Characters>12070</Characters>
  <Application>Microsoft Office Word</Application>
  <DocSecurity>0</DocSecurity>
  <Lines>100</Lines>
  <Paragraphs>28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Lidija Malović</dc:creator>
  <cp:lastModifiedBy>Višnja Jurković</cp:lastModifiedBy>
  <cp:revision>2</cp:revision>
  <cp:lastPrinted>2020-04-27T12:37:00Z</cp:lastPrinted>
  <dcterms:created xsi:type="dcterms:W3CDTF">2021-09-10T10:19:00Z</dcterms:created>
  <dcterms:modified xsi:type="dcterms:W3CDTF">2021-09-10T10:19:00Z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